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2AC" w:rsidRPr="003122AC" w:rsidRDefault="003122AC" w:rsidP="003122AC">
      <w:pPr>
        <w:pStyle w:val="a5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Муниципальное дошкольное образовательное учреждение детский сад №41 р.п. Петровское</w:t>
      </w:r>
    </w:p>
    <w:p w:rsidR="003122AC" w:rsidRDefault="003122AC" w:rsidP="002725C6">
      <w:pPr>
        <w:pStyle w:val="a5"/>
        <w:jc w:val="center"/>
        <w:rPr>
          <w:rFonts w:eastAsia="Times New Roman"/>
          <w:lang w:eastAsia="ru-RU"/>
        </w:rPr>
      </w:pPr>
    </w:p>
    <w:p w:rsidR="003122AC" w:rsidRDefault="003122AC" w:rsidP="002725C6">
      <w:pPr>
        <w:pStyle w:val="a5"/>
        <w:jc w:val="center"/>
        <w:rPr>
          <w:rFonts w:eastAsia="Times New Roman"/>
          <w:lang w:eastAsia="ru-RU"/>
        </w:rPr>
      </w:pPr>
    </w:p>
    <w:p w:rsidR="003122AC" w:rsidRDefault="003122AC" w:rsidP="002725C6">
      <w:pPr>
        <w:pStyle w:val="a5"/>
        <w:jc w:val="center"/>
        <w:rPr>
          <w:rFonts w:eastAsia="Times New Roman"/>
          <w:lang w:eastAsia="ru-RU"/>
        </w:rPr>
      </w:pPr>
    </w:p>
    <w:p w:rsidR="003122AC" w:rsidRDefault="003122AC" w:rsidP="002725C6">
      <w:pPr>
        <w:pStyle w:val="a5"/>
        <w:jc w:val="center"/>
        <w:rPr>
          <w:rFonts w:eastAsia="Times New Roman"/>
          <w:lang w:eastAsia="ru-RU"/>
        </w:rPr>
      </w:pPr>
    </w:p>
    <w:p w:rsidR="003122AC" w:rsidRDefault="003122AC" w:rsidP="003122AC">
      <w:pPr>
        <w:pStyle w:val="a5"/>
        <w:jc w:val="center"/>
        <w:rPr>
          <w:rFonts w:eastAsia="Times New Roman"/>
          <w:lang w:eastAsia="ru-RU"/>
        </w:rPr>
      </w:pPr>
      <w:r w:rsidRPr="00764833">
        <w:rPr>
          <w:rFonts w:eastAsia="Times New Roman"/>
          <w:lang w:eastAsia="ru-RU"/>
        </w:rPr>
        <w:t>Сценарий педагогического совета «ФГОС в практику ДОО: легко или сложно»</w:t>
      </w:r>
      <w:r>
        <w:rPr>
          <w:rFonts w:eastAsia="Times New Roman"/>
          <w:lang w:eastAsia="ru-RU"/>
        </w:rPr>
        <w:t xml:space="preserve"> </w:t>
      </w:r>
    </w:p>
    <w:p w:rsidR="003122AC" w:rsidRDefault="003122AC" w:rsidP="003122AC">
      <w:pPr>
        <w:pStyle w:val="a5"/>
        <w:jc w:val="center"/>
        <w:rPr>
          <w:rFonts w:eastAsia="Times New Roman"/>
          <w:lang w:eastAsia="ru-RU"/>
        </w:rPr>
      </w:pPr>
    </w:p>
    <w:p w:rsidR="003122AC" w:rsidRPr="003122AC" w:rsidRDefault="003122AC" w:rsidP="003122AC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3122AC">
        <w:rPr>
          <w:rFonts w:ascii="Times New Roman" w:hAnsi="Times New Roman" w:cs="Times New Roman"/>
          <w:sz w:val="32"/>
          <w:szCs w:val="32"/>
          <w:lang w:eastAsia="ru-RU"/>
        </w:rPr>
        <w:t>Подготовила педсовет Керимова Валентина Анатольевна старший воспитатель 1кв категория</w:t>
      </w:r>
    </w:p>
    <w:p w:rsidR="003122AC" w:rsidRDefault="003122AC" w:rsidP="002725C6">
      <w:pPr>
        <w:pStyle w:val="a5"/>
        <w:jc w:val="center"/>
        <w:rPr>
          <w:rFonts w:eastAsia="Times New Roman"/>
          <w:lang w:eastAsia="ru-RU"/>
        </w:rPr>
      </w:pPr>
    </w:p>
    <w:p w:rsidR="003122AC" w:rsidRDefault="003122AC" w:rsidP="002725C6">
      <w:pPr>
        <w:pStyle w:val="a5"/>
        <w:jc w:val="center"/>
        <w:rPr>
          <w:rFonts w:eastAsia="Times New Roman"/>
          <w:lang w:eastAsia="ru-RU"/>
        </w:rPr>
      </w:pPr>
    </w:p>
    <w:p w:rsidR="003122AC" w:rsidRDefault="003122AC" w:rsidP="002725C6">
      <w:pPr>
        <w:pStyle w:val="a5"/>
        <w:jc w:val="center"/>
        <w:rPr>
          <w:rFonts w:eastAsia="Times New Roman"/>
          <w:lang w:eastAsia="ru-RU"/>
        </w:rPr>
      </w:pPr>
    </w:p>
    <w:p w:rsidR="003122AC" w:rsidRDefault="003122AC" w:rsidP="002725C6">
      <w:pPr>
        <w:pStyle w:val="a5"/>
        <w:jc w:val="center"/>
        <w:rPr>
          <w:rFonts w:eastAsia="Times New Roman"/>
          <w:lang w:eastAsia="ru-RU"/>
        </w:rPr>
      </w:pPr>
    </w:p>
    <w:p w:rsidR="003122AC" w:rsidRDefault="003122AC" w:rsidP="002725C6">
      <w:pPr>
        <w:pStyle w:val="a5"/>
        <w:jc w:val="center"/>
        <w:rPr>
          <w:rFonts w:eastAsia="Times New Roman"/>
          <w:lang w:eastAsia="ru-RU"/>
        </w:rPr>
      </w:pPr>
    </w:p>
    <w:p w:rsidR="003122AC" w:rsidRDefault="003122AC" w:rsidP="002725C6">
      <w:pPr>
        <w:pStyle w:val="a5"/>
        <w:jc w:val="center"/>
        <w:rPr>
          <w:rFonts w:eastAsia="Times New Roman"/>
          <w:lang w:eastAsia="ru-RU"/>
        </w:rPr>
      </w:pPr>
    </w:p>
    <w:p w:rsidR="003122AC" w:rsidRDefault="003122AC" w:rsidP="002725C6">
      <w:pPr>
        <w:pStyle w:val="a5"/>
        <w:jc w:val="center"/>
        <w:rPr>
          <w:rFonts w:eastAsia="Times New Roman"/>
          <w:lang w:eastAsia="ru-RU"/>
        </w:rPr>
      </w:pPr>
    </w:p>
    <w:p w:rsidR="003122AC" w:rsidRDefault="003122AC" w:rsidP="002725C6">
      <w:pPr>
        <w:pStyle w:val="a5"/>
        <w:jc w:val="center"/>
        <w:rPr>
          <w:rFonts w:eastAsia="Times New Roman"/>
          <w:lang w:eastAsia="ru-RU"/>
        </w:rPr>
      </w:pPr>
    </w:p>
    <w:p w:rsidR="003122AC" w:rsidRDefault="003122AC" w:rsidP="002725C6">
      <w:pPr>
        <w:pStyle w:val="a5"/>
        <w:jc w:val="center"/>
        <w:rPr>
          <w:rFonts w:eastAsia="Times New Roman"/>
          <w:lang w:eastAsia="ru-RU"/>
        </w:rPr>
      </w:pPr>
    </w:p>
    <w:p w:rsidR="003122AC" w:rsidRDefault="003122AC" w:rsidP="002725C6">
      <w:pPr>
        <w:pStyle w:val="a5"/>
        <w:jc w:val="center"/>
        <w:rPr>
          <w:rFonts w:eastAsia="Times New Roman"/>
          <w:lang w:eastAsia="ru-RU"/>
        </w:rPr>
      </w:pPr>
    </w:p>
    <w:p w:rsidR="003122AC" w:rsidRDefault="003122AC" w:rsidP="003122A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122AC">
        <w:rPr>
          <w:rFonts w:ascii="Times New Roman" w:hAnsi="Times New Roman" w:cs="Times New Roman"/>
          <w:sz w:val="28"/>
          <w:szCs w:val="28"/>
          <w:lang w:eastAsia="ru-RU"/>
        </w:rPr>
        <w:t>Сценарий использован 13 ноября 2015г</w:t>
      </w:r>
    </w:p>
    <w:p w:rsidR="003122AC" w:rsidRDefault="003122AC" w:rsidP="002725C6">
      <w:pPr>
        <w:pStyle w:val="a5"/>
        <w:jc w:val="center"/>
        <w:rPr>
          <w:rFonts w:eastAsia="Times New Roman"/>
          <w:lang w:eastAsia="ru-RU"/>
        </w:rPr>
      </w:pPr>
    </w:p>
    <w:p w:rsidR="00A447AE" w:rsidRPr="00764833" w:rsidRDefault="003122AC" w:rsidP="003122AC">
      <w:pPr>
        <w:pStyle w:val="a5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Педагогический совет</w:t>
      </w:r>
      <w:r w:rsidR="00A447AE" w:rsidRPr="00764833">
        <w:rPr>
          <w:rFonts w:eastAsia="Times New Roman"/>
          <w:lang w:eastAsia="ru-RU"/>
        </w:rPr>
        <w:t xml:space="preserve"> «ФГОС в практику ДОО: легко или сложно»</w:t>
      </w:r>
      <w:r w:rsidR="00B463E4">
        <w:rPr>
          <w:rFonts w:eastAsia="Times New Roman"/>
          <w:lang w:eastAsia="ru-RU"/>
        </w:rPr>
        <w:t xml:space="preserve"> </w:t>
      </w:r>
    </w:p>
    <w:p w:rsidR="00A447AE" w:rsidRPr="00764833" w:rsidRDefault="00A447AE" w:rsidP="00764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8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компетентности педагогов по вопросам введения ФГОС в практику ДОО</w:t>
      </w:r>
      <w:r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48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способность педагогов адекватно воспринимать новшество </w:t>
      </w:r>
      <w:r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Выявить и проанализировать особенности внедрения ФГОС ДО</w:t>
      </w:r>
      <w:r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Провести системный анализ отдельных аспектов введения ФГОС ДО</w:t>
      </w:r>
      <w:r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Изучить рекомендации по организации непосредственно образовательной деятельности в соответствии с ФГОС</w:t>
      </w:r>
      <w:r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Активизировать аналитическую и прогностическую деятельность педагогов </w:t>
      </w:r>
      <w:r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48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проведения:</w:t>
      </w:r>
      <w:r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семинар-практикум</w:t>
      </w:r>
      <w:r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48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Длительность проведения:</w:t>
      </w:r>
      <w:r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 часов до 2 часов 20 минут</w:t>
      </w:r>
      <w:proofErr w:type="gramEnd"/>
    </w:p>
    <w:p w:rsidR="00A447AE" w:rsidRPr="00C17437" w:rsidRDefault="00A447AE" w:rsidP="002725C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4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подготовка:</w:t>
      </w:r>
    </w:p>
    <w:p w:rsidR="00A447AE" w:rsidRPr="00C17437" w:rsidRDefault="00C17437" w:rsidP="002725C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43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447AE" w:rsidRPr="00C17437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Изучение научно-методической литературы по данной проблеме</w:t>
      </w:r>
      <w:r w:rsidR="00A447AE" w:rsidRPr="00C174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74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447AE" w:rsidRPr="00C1743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Подготовка презентаций по темам выступлений, раздаточного и демонстрационного материала</w:t>
      </w:r>
      <w:r w:rsidR="00A21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47AE" w:rsidRPr="00764833" w:rsidRDefault="00A447AE" w:rsidP="00272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педсовета:</w:t>
      </w:r>
    </w:p>
    <w:p w:rsidR="00A447AE" w:rsidRPr="00764833" w:rsidRDefault="00A447AE" w:rsidP="00A217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4626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Вводная часть</w:t>
      </w:r>
      <w:r w:rsidRPr="007648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r w:rsidR="00C174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Выступление старшего воспитателя </w:t>
      </w:r>
      <w:r w:rsidRPr="007648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ДОО.</w:t>
      </w:r>
      <w:r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течение последних нескольких лет дошкольные образовательные учреждения живут в условиях модернизации и инноваций. В настоящее время инновационный процесс, в связи с введением Федерального государственного образовательного стандарта, приобретает особый статус. Впервые в истории дошкольное образование рассматривается как полноценный уровень системы образования Российской Федерации. Необходимым условием деятельности дошкольных организаций становится развитие и преобразование профессиональной компетентности педагогических работников. </w:t>
      </w:r>
      <w:r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Известно, что эффективность новаций зависит от целого ряда факторов: особенностей предлагаемого новшества, потенциала ДОО, психологических, экономических, социальных факторов. </w:t>
      </w:r>
      <w:r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Введение ФГОС в практику ДОО вызывают в педагогических коллективах неоднозначные оценки, которые порождены рядом причин:</w:t>
      </w:r>
      <w:r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неопределённостью, когда нет ясного понимания целей предполагаемого новшества;</w:t>
      </w:r>
      <w:r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привычкой работать по определённому стереотипу;</w:t>
      </w:r>
      <w:r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боязнью увеличения нагрузки;</w:t>
      </w:r>
      <w:r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профессиональной некомпетентностью.</w:t>
      </w:r>
      <w:r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Современные стандарты образования требуют от педагогов развитого аналитического мышления, способности выявлять и анализировать противоречия педагогической практики, оценивать результаты образовательного процесса, собственную педагогическую деятельность, находить пути п</w:t>
      </w:r>
      <w:r w:rsidR="00AF7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рофессионального </w:t>
      </w:r>
      <w:r w:rsidR="006B467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самосовершенств</w:t>
      </w:r>
      <w:r w:rsidR="006B4670"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</w:t>
      </w:r>
      <w:r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 данного педагогического совета: формирование компетентности педагогов по вопросам введения ФГОС в практику ДОО.</w:t>
      </w:r>
      <w:r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174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="00C17437" w:rsidRPr="004626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Pr="004626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Практикумы для педагогов.</w:t>
      </w:r>
      <w:r w:rsidRPr="007648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активизации наших аналитических умений предлагаю вам, уважаемые педагоги, выполнить первое задание. Работать предстоит по подгруппам (3-5чел). Распределение по подгруппам (методом осознанного либо случайного выбора) </w:t>
      </w:r>
      <w:r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48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«Кластер-анализ»</w:t>
      </w:r>
      <w:r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Кластеры – это системные схемы, которые показывают связи между объектами. Это некий графический образ взаимосвязанных явлений, объектов и т.д.</w:t>
      </w:r>
      <w:r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</w:t>
      </w:r>
      <w:r w:rsidR="00DF51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отать предстоит по подгруппам (4</w:t>
      </w:r>
      <w:r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чел).</w:t>
      </w:r>
      <w:r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7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 получают Кластер-схему.</w:t>
      </w:r>
      <w:r w:rsidRPr="00C17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 часть схем</w:t>
      </w:r>
      <w:proofErr w:type="gramStart"/>
      <w:r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 анализа (понятие, технология, проблема и т.д.) Предлагаемый объект для анализа записывается в центр </w:t>
      </w:r>
      <w:proofErr w:type="gramStart"/>
      <w:r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кластера</w:t>
      </w:r>
      <w:proofErr w:type="gramEnd"/>
      <w:r w:rsidR="00DF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</w:t>
      </w:r>
      <w:r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t>: «ФГОС – это…»</w:t>
      </w:r>
    </w:p>
    <w:p w:rsidR="00A447AE" w:rsidRPr="00764833" w:rsidRDefault="00A447AE" w:rsidP="00764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83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F875C5" wp14:editId="07CAFA1C">
            <wp:extent cx="5962650" cy="3457575"/>
            <wp:effectExtent l="0" t="0" r="0" b="9525"/>
            <wp:docPr id="1" name="Рисунок 1" descr="http://ped-kopilka.ru/upload/blogs/25648_b5f68b486db330f84c39b3ddf940db4b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25648_b5f68b486db330f84c39b3ddf940db4b.pn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7AE" w:rsidRPr="00764833" w:rsidRDefault="00A447AE" w:rsidP="00764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Педагогам предлагается окончить фразу 1 словом или словосочетанием, определить ассоциации, заполнив, таким образом, первый уровень кластера.</w:t>
      </w:r>
    </w:p>
    <w:p w:rsidR="00A447AE" w:rsidRPr="00764833" w:rsidRDefault="00A447AE" w:rsidP="00764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83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0E9BB19" wp14:editId="71BB6706">
            <wp:extent cx="5962650" cy="3571875"/>
            <wp:effectExtent l="0" t="0" r="0" b="9525"/>
            <wp:docPr id="2" name="Рисунок 2" descr="http://ped-kopilka.ru/upload/blogs/25648_c30af62eeb09e8797e58e053faf394fb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25648_c30af62eeb09e8797e58e053faf394fb.pn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636" w:rsidRDefault="00A447AE" w:rsidP="006B4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5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Затем предложить выйти на второй уровень кластера</w:t>
      </w:r>
      <w:r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каждого объекта выделить </w:t>
      </w:r>
      <w:r w:rsidRPr="00DF51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положительное</w:t>
      </w:r>
      <w:r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DF51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отрицательное</w:t>
      </w:r>
      <w:r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следствие. Например, ФГО</w:t>
      </w:r>
      <w:proofErr w:type="gramStart"/>
      <w:r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t>С-</w:t>
      </w:r>
      <w:proofErr w:type="gramEnd"/>
      <w:r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отнимает много энергии педагогов. Но это хорошо, т.к. педагог может многое привнести в педагогическую практику. Но это отчасти плохо, потому что грозит эмоциональным истощением.</w:t>
      </w:r>
      <w:r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Таким образом, подгруппы обсуждают и заполняют все уровни Кластера. Затем проводится совместное обсуждени</w:t>
      </w:r>
      <w:r w:rsidR="00C17437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результатов работы подгрупп.</w:t>
      </w:r>
      <w:r w:rsidR="00C174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17437" w:rsidRPr="006B46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Pr="006B46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  <w:r w:rsidR="006B4670" w:rsidRPr="006B46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Практическое задание</w:t>
      </w:r>
      <w:r w:rsidR="006B4670" w:rsidRPr="007648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6B4670"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670" w:rsidRPr="007648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Составление конспекта НОД в соответствии с требованиями ФГОС</w:t>
      </w:r>
      <w:r w:rsidR="006B4670"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Задание для подгрупп: составить конспект НОД по заданным параметрам. Даны несколько условий (на отдельных листах записаны три группы требований). Педагоги выбирают по одному листку из каждой группы и с учетом этих условий составляют план НОД.</w:t>
      </w:r>
      <w:r w:rsidR="006B4670"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B4670" w:rsidRPr="007648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условие. Возраст детей:</w:t>
      </w:r>
      <w:r w:rsidR="006B4670"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младшая группа</w:t>
      </w:r>
      <w:r w:rsidR="006B4670"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средняя группа</w:t>
      </w:r>
      <w:proofErr w:type="gramStart"/>
      <w:r w:rsidR="006B4670"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6B4670"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группа</w:t>
      </w:r>
      <w:r w:rsidR="006B4670"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подготовительная группа</w:t>
      </w:r>
      <w:r w:rsidR="006B4670"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B4670" w:rsidRPr="007648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 условие. Тема НОД либо тема недели/события:</w:t>
      </w:r>
      <w:r w:rsidR="006B4670"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Скоро-скоро новый год!</w:t>
      </w:r>
      <w:r w:rsidR="006B4670"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Мамин праздник</w:t>
      </w:r>
      <w:r w:rsidR="006B4670"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Подарки осени</w:t>
      </w:r>
      <w:r w:rsidR="006B4670"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Здравствуй, лето!</w:t>
      </w:r>
      <w:r w:rsidR="006B4670"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B4670" w:rsidRPr="007648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 условие. Интеграция образовательных областей:</w:t>
      </w:r>
      <w:r w:rsidR="006B4670"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познавательное </w:t>
      </w:r>
      <w:proofErr w:type="spellStart"/>
      <w:r w:rsidR="006B4670"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развитие+физическое</w:t>
      </w:r>
      <w:proofErr w:type="spellEnd"/>
      <w:r w:rsidR="006B4670"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</w:t>
      </w:r>
      <w:r w:rsidR="006B4670"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B4670"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познавательное </w:t>
      </w:r>
      <w:proofErr w:type="spellStart"/>
      <w:r w:rsidR="006B4670"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развитие+художественно-эстетическое</w:t>
      </w:r>
      <w:proofErr w:type="spellEnd"/>
      <w:r w:rsidR="006B4670"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</w:t>
      </w:r>
      <w:r w:rsidR="006B4670"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познавательное </w:t>
      </w:r>
      <w:proofErr w:type="spellStart"/>
      <w:r w:rsidR="006B4670"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развитие+социально-коммуникативное</w:t>
      </w:r>
      <w:proofErr w:type="spellEnd"/>
      <w:r w:rsidR="006B4670"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</w:t>
      </w:r>
      <w:r w:rsidR="006B4670"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познавате</w:t>
      </w:r>
      <w:r w:rsidR="006B4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льное </w:t>
      </w:r>
      <w:proofErr w:type="spellStart"/>
      <w:r w:rsidR="006B46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развитие+речевое</w:t>
      </w:r>
      <w:proofErr w:type="spellEnd"/>
      <w:r w:rsidR="006B4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</w:t>
      </w:r>
    </w:p>
    <w:p w:rsidR="00F719F4" w:rsidRPr="00462636" w:rsidRDefault="00F719F4" w:rsidP="006B4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Подводим итоги практическог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задания: обменяйтесь с другой группой </w:t>
      </w:r>
      <w:r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своими наработками. Познакомьтесь с работой коллег. Не читая вслух плана коллег, ответьте на вопросы: Все ли в целом понятно? Есть ли у вас предложения или дополнения? Учтены ли </w:t>
      </w:r>
      <w:proofErr w:type="gramStart"/>
      <w:r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коллегами</w:t>
      </w:r>
      <w:proofErr w:type="gramEnd"/>
      <w:r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заданные условия? Возникло ли у вас желание довести свои предварительные наработки до идеала и провести НОД по этому плану?</w:t>
      </w:r>
      <w:r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F775E" w:rsidRPr="00BE5BC9" w:rsidRDefault="00462636" w:rsidP="00AF775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 итог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47AE"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A447AE"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раз отмечу, что Непосредственно образовательная деятельность – это деятельность, основанная на одной из специфических детских видов деятельностей, осуществляемая совместно со взрослыми,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самостоятельно.. Предлагаю следующее аналитическое задание, которое называется </w:t>
      </w:r>
      <w:proofErr w:type="spellStart"/>
      <w:r w:rsidR="00A447AE"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="00A447AE"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франц. «пять строк»)</w:t>
      </w:r>
      <w:r w:rsidR="00A447AE"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17437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AF775E" w:rsidRPr="00964D8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AF775E" w:rsidRPr="00BE5B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775E" w:rsidRPr="00BE5BC9" w:rsidRDefault="00AF775E" w:rsidP="00AF775E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C17437">
        <w:rPr>
          <w:rFonts w:ascii="Times New Roman" w:hAnsi="Times New Roman" w:cs="Times New Roman"/>
          <w:b/>
          <w:sz w:val="28"/>
          <w:szCs w:val="28"/>
        </w:rPr>
        <w:t>Синквейн</w:t>
      </w:r>
      <w:proofErr w:type="spellEnd"/>
      <w:r w:rsidRPr="00BE5BC9">
        <w:rPr>
          <w:rFonts w:ascii="Times New Roman" w:hAnsi="Times New Roman" w:cs="Times New Roman"/>
          <w:sz w:val="28"/>
          <w:szCs w:val="28"/>
        </w:rPr>
        <w:t xml:space="preserve"> — слово французское, в переводе означает «стихотворение из пяти строк». Форма </w:t>
      </w:r>
      <w:proofErr w:type="spellStart"/>
      <w:r w:rsidRPr="00BE5BC9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BE5BC9">
        <w:rPr>
          <w:rFonts w:ascii="Times New Roman" w:hAnsi="Times New Roman" w:cs="Times New Roman"/>
          <w:sz w:val="28"/>
          <w:szCs w:val="28"/>
        </w:rPr>
        <w:t xml:space="preserve"> была разработана американской поэтессой Аделаидой </w:t>
      </w:r>
      <w:proofErr w:type="spellStart"/>
      <w:r w:rsidRPr="00BE5BC9">
        <w:rPr>
          <w:rFonts w:ascii="Times New Roman" w:hAnsi="Times New Roman" w:cs="Times New Roman"/>
          <w:sz w:val="28"/>
          <w:szCs w:val="28"/>
        </w:rPr>
        <w:t>Крэпси</w:t>
      </w:r>
      <w:proofErr w:type="spellEnd"/>
      <w:r w:rsidRPr="00BE5BC9">
        <w:rPr>
          <w:rFonts w:ascii="Times New Roman" w:hAnsi="Times New Roman" w:cs="Times New Roman"/>
          <w:sz w:val="28"/>
          <w:szCs w:val="28"/>
        </w:rPr>
        <w:t xml:space="preserve">, которая опиралась на японские стихи — </w:t>
      </w:r>
      <w:proofErr w:type="spellStart"/>
      <w:r w:rsidRPr="00BE5BC9">
        <w:rPr>
          <w:rFonts w:ascii="Times New Roman" w:hAnsi="Times New Roman" w:cs="Times New Roman"/>
          <w:sz w:val="28"/>
          <w:szCs w:val="28"/>
        </w:rPr>
        <w:t>хоку</w:t>
      </w:r>
      <w:proofErr w:type="spellEnd"/>
      <w:r w:rsidRPr="00BE5BC9">
        <w:rPr>
          <w:rFonts w:ascii="Times New Roman" w:hAnsi="Times New Roman" w:cs="Times New Roman"/>
          <w:sz w:val="28"/>
          <w:szCs w:val="28"/>
        </w:rPr>
        <w:t xml:space="preserve"> (хайку). Это маленький стих, состоящий из трёх строк без рифмы, лирическое стихотворение, отличающееся краткостью, которое читается очень медленно.</w:t>
      </w:r>
    </w:p>
    <w:p w:rsidR="00AF775E" w:rsidRPr="00BE5BC9" w:rsidRDefault="00AF775E" w:rsidP="00AF775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F775E" w:rsidRPr="00BE5BC9" w:rsidRDefault="00AF775E" w:rsidP="00AF775E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BE5BC9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BE5BC9">
        <w:rPr>
          <w:rFonts w:ascii="Times New Roman" w:hAnsi="Times New Roman" w:cs="Times New Roman"/>
          <w:sz w:val="28"/>
          <w:szCs w:val="28"/>
        </w:rPr>
        <w:t xml:space="preserve"> – это нерифмованное стихотворение, которое сегодня является педагогическим приёмом, направленным на решение определенной задачи.</w:t>
      </w:r>
    </w:p>
    <w:p w:rsidR="00AF775E" w:rsidRPr="00BE5BC9" w:rsidRDefault="00AF775E" w:rsidP="00AF775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F775E" w:rsidRPr="00BE5BC9" w:rsidRDefault="00AF775E" w:rsidP="00AF775E">
      <w:pPr>
        <w:pStyle w:val="a7"/>
        <w:rPr>
          <w:rFonts w:ascii="Times New Roman" w:hAnsi="Times New Roman" w:cs="Times New Roman"/>
          <w:sz w:val="28"/>
          <w:szCs w:val="28"/>
        </w:rPr>
      </w:pPr>
      <w:r w:rsidRPr="00BE5BC9">
        <w:rPr>
          <w:rFonts w:ascii="Times New Roman" w:hAnsi="Times New Roman" w:cs="Times New Roman"/>
          <w:sz w:val="28"/>
          <w:szCs w:val="28"/>
        </w:rPr>
        <w:t xml:space="preserve">Сравнительно недавно педагоги стали применять </w:t>
      </w:r>
      <w:proofErr w:type="spellStart"/>
      <w:r w:rsidRPr="00BE5BC9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BE5BC9">
        <w:rPr>
          <w:rFonts w:ascii="Times New Roman" w:hAnsi="Times New Roman" w:cs="Times New Roman"/>
          <w:sz w:val="28"/>
          <w:szCs w:val="28"/>
        </w:rPr>
        <w:t xml:space="preserve"> для активизации познавательной деятельности и стали использовать его как метод развития речи.</w:t>
      </w:r>
    </w:p>
    <w:p w:rsidR="00AF775E" w:rsidRPr="00BE5BC9" w:rsidRDefault="00AF775E" w:rsidP="00AF775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F775E" w:rsidRPr="00BE5BC9" w:rsidRDefault="00AF775E" w:rsidP="00AF775E">
      <w:pPr>
        <w:pStyle w:val="a7"/>
        <w:rPr>
          <w:rFonts w:ascii="Times New Roman" w:hAnsi="Times New Roman" w:cs="Times New Roman"/>
          <w:sz w:val="28"/>
          <w:szCs w:val="28"/>
        </w:rPr>
      </w:pPr>
      <w:r w:rsidRPr="00BE5BC9">
        <w:rPr>
          <w:rFonts w:ascii="Times New Roman" w:hAnsi="Times New Roman" w:cs="Times New Roman"/>
          <w:sz w:val="28"/>
          <w:szCs w:val="28"/>
        </w:rPr>
        <w:t xml:space="preserve">Чтобы составить </w:t>
      </w:r>
      <w:proofErr w:type="spellStart"/>
      <w:r w:rsidRPr="00BE5BC9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BE5BC9">
        <w:rPr>
          <w:rFonts w:ascii="Times New Roman" w:hAnsi="Times New Roman" w:cs="Times New Roman"/>
          <w:sz w:val="28"/>
          <w:szCs w:val="28"/>
        </w:rPr>
        <w:t>, нужно научиться находить в тексте, в материале главные элементы, делать выводы и заключения, высказывать с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E5BC9">
        <w:rPr>
          <w:rFonts w:ascii="Times New Roman" w:hAnsi="Times New Roman" w:cs="Times New Roman"/>
          <w:sz w:val="28"/>
          <w:szCs w:val="28"/>
        </w:rPr>
        <w:t>оё мнение, анализировать, обобщать, вычленять, объединять и кратко излагать.</w:t>
      </w:r>
    </w:p>
    <w:p w:rsidR="00AF775E" w:rsidRPr="00BE5BC9" w:rsidRDefault="00AF775E" w:rsidP="00AF775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F775E" w:rsidRPr="00BE5BC9" w:rsidRDefault="00AF775E" w:rsidP="00AF775E">
      <w:pPr>
        <w:pStyle w:val="a7"/>
        <w:rPr>
          <w:rFonts w:ascii="Times New Roman" w:hAnsi="Times New Roman" w:cs="Times New Roman"/>
          <w:sz w:val="28"/>
          <w:szCs w:val="28"/>
        </w:rPr>
      </w:pPr>
      <w:r w:rsidRPr="00BE5BC9">
        <w:rPr>
          <w:rFonts w:ascii="Times New Roman" w:hAnsi="Times New Roman" w:cs="Times New Roman"/>
          <w:sz w:val="28"/>
          <w:szCs w:val="28"/>
        </w:rPr>
        <w:t>Можно сказать, что это полёт мысли, свободное мини-творчество, подчиненное определенным правилам.</w:t>
      </w:r>
    </w:p>
    <w:p w:rsidR="00AF775E" w:rsidRPr="00BE5BC9" w:rsidRDefault="00AF775E" w:rsidP="00AF775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F775E" w:rsidRPr="00BE5BC9" w:rsidRDefault="00AF775E" w:rsidP="00AF775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64D85">
        <w:rPr>
          <w:rFonts w:ascii="Times New Roman" w:hAnsi="Times New Roman" w:cs="Times New Roman"/>
          <w:b/>
          <w:sz w:val="28"/>
          <w:szCs w:val="28"/>
        </w:rPr>
        <w:t xml:space="preserve">Правила составления </w:t>
      </w:r>
      <w:proofErr w:type="spellStart"/>
      <w:r w:rsidRPr="00964D85">
        <w:rPr>
          <w:rFonts w:ascii="Times New Roman" w:hAnsi="Times New Roman" w:cs="Times New Roman"/>
          <w:b/>
          <w:sz w:val="28"/>
          <w:szCs w:val="28"/>
        </w:rPr>
        <w:t>синквейна</w:t>
      </w:r>
      <w:proofErr w:type="spellEnd"/>
      <w:r w:rsidRPr="00BE5BC9">
        <w:rPr>
          <w:rFonts w:ascii="Times New Roman" w:hAnsi="Times New Roman" w:cs="Times New Roman"/>
          <w:sz w:val="28"/>
          <w:szCs w:val="28"/>
        </w:rPr>
        <w:t>:</w:t>
      </w:r>
    </w:p>
    <w:p w:rsidR="00AF775E" w:rsidRPr="00BE5BC9" w:rsidRDefault="00AF775E" w:rsidP="00AF775E">
      <w:pPr>
        <w:pStyle w:val="a7"/>
        <w:rPr>
          <w:rFonts w:ascii="Times New Roman" w:hAnsi="Times New Roman" w:cs="Times New Roman"/>
          <w:sz w:val="28"/>
          <w:szCs w:val="28"/>
        </w:rPr>
      </w:pPr>
      <w:r w:rsidRPr="00964D85">
        <w:rPr>
          <w:rFonts w:ascii="Times New Roman" w:hAnsi="Times New Roman" w:cs="Times New Roman"/>
          <w:sz w:val="28"/>
          <w:szCs w:val="28"/>
          <w:u w:val="single"/>
        </w:rPr>
        <w:t>Первая строка</w:t>
      </w:r>
      <w:r w:rsidRPr="00BE5B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E5BC9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BE5BC9">
        <w:rPr>
          <w:rFonts w:ascii="Times New Roman" w:hAnsi="Times New Roman" w:cs="Times New Roman"/>
          <w:sz w:val="28"/>
          <w:szCs w:val="28"/>
        </w:rPr>
        <w:t xml:space="preserve"> – заголовок, тема, состоящие из одного слова (обычно существительное, означающее предмет или действие, о котором идёт речь).</w:t>
      </w:r>
    </w:p>
    <w:p w:rsidR="00AF775E" w:rsidRPr="00BE5BC9" w:rsidRDefault="00AF775E" w:rsidP="00AF775E">
      <w:pPr>
        <w:pStyle w:val="a7"/>
        <w:rPr>
          <w:rFonts w:ascii="Times New Roman" w:hAnsi="Times New Roman" w:cs="Times New Roman"/>
          <w:sz w:val="28"/>
          <w:szCs w:val="28"/>
        </w:rPr>
      </w:pPr>
      <w:r w:rsidRPr="00964D85">
        <w:rPr>
          <w:rFonts w:ascii="Times New Roman" w:hAnsi="Times New Roman" w:cs="Times New Roman"/>
          <w:sz w:val="28"/>
          <w:szCs w:val="28"/>
          <w:u w:val="single"/>
        </w:rPr>
        <w:lastRenderedPageBreak/>
        <w:t>Вторая строка</w:t>
      </w:r>
      <w:r w:rsidRPr="00BE5BC9">
        <w:rPr>
          <w:rFonts w:ascii="Times New Roman" w:hAnsi="Times New Roman" w:cs="Times New Roman"/>
          <w:sz w:val="28"/>
          <w:szCs w:val="28"/>
        </w:rPr>
        <w:t xml:space="preserve"> – два слова. Прилагательные. Это описание признаков предмета или его свойства, раскрывающие тему </w:t>
      </w:r>
      <w:proofErr w:type="spellStart"/>
      <w:r w:rsidRPr="00BE5BC9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BE5BC9">
        <w:rPr>
          <w:rFonts w:ascii="Times New Roman" w:hAnsi="Times New Roman" w:cs="Times New Roman"/>
          <w:sz w:val="28"/>
          <w:szCs w:val="28"/>
        </w:rPr>
        <w:t>.</w:t>
      </w:r>
    </w:p>
    <w:p w:rsidR="00AF775E" w:rsidRPr="00BE5BC9" w:rsidRDefault="00AF775E" w:rsidP="00AF775E">
      <w:pPr>
        <w:pStyle w:val="a7"/>
        <w:rPr>
          <w:rFonts w:ascii="Times New Roman" w:hAnsi="Times New Roman" w:cs="Times New Roman"/>
          <w:sz w:val="28"/>
          <w:szCs w:val="28"/>
        </w:rPr>
      </w:pPr>
      <w:r w:rsidRPr="00964D85">
        <w:rPr>
          <w:rFonts w:ascii="Times New Roman" w:hAnsi="Times New Roman" w:cs="Times New Roman"/>
          <w:sz w:val="28"/>
          <w:szCs w:val="28"/>
          <w:u w:val="single"/>
        </w:rPr>
        <w:t>Третья строка</w:t>
      </w:r>
      <w:r w:rsidRPr="00BE5BC9">
        <w:rPr>
          <w:rFonts w:ascii="Times New Roman" w:hAnsi="Times New Roman" w:cs="Times New Roman"/>
          <w:sz w:val="28"/>
          <w:szCs w:val="28"/>
        </w:rPr>
        <w:t xml:space="preserve"> обычно состоит из трёх глаголов или деепричастий, описывающих действия предмета.</w:t>
      </w:r>
    </w:p>
    <w:p w:rsidR="00AF775E" w:rsidRPr="00BE5BC9" w:rsidRDefault="00AF775E" w:rsidP="00AF775E">
      <w:pPr>
        <w:pStyle w:val="a7"/>
        <w:rPr>
          <w:rFonts w:ascii="Times New Roman" w:hAnsi="Times New Roman" w:cs="Times New Roman"/>
          <w:sz w:val="28"/>
          <w:szCs w:val="28"/>
        </w:rPr>
      </w:pPr>
      <w:r w:rsidRPr="00964D85">
        <w:rPr>
          <w:rFonts w:ascii="Times New Roman" w:hAnsi="Times New Roman" w:cs="Times New Roman"/>
          <w:sz w:val="28"/>
          <w:szCs w:val="28"/>
          <w:u w:val="single"/>
        </w:rPr>
        <w:t>Четвёртая строка</w:t>
      </w:r>
      <w:r w:rsidRPr="00BE5BC9">
        <w:rPr>
          <w:rFonts w:ascii="Times New Roman" w:hAnsi="Times New Roman" w:cs="Times New Roman"/>
          <w:sz w:val="28"/>
          <w:szCs w:val="28"/>
        </w:rPr>
        <w:t xml:space="preserve"> – это словосочетание или предложение, состоящее из нескольких слов, которые отражают личное отношение автора </w:t>
      </w:r>
      <w:proofErr w:type="spellStart"/>
      <w:r w:rsidRPr="00BE5BC9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BE5BC9">
        <w:rPr>
          <w:rFonts w:ascii="Times New Roman" w:hAnsi="Times New Roman" w:cs="Times New Roman"/>
          <w:sz w:val="28"/>
          <w:szCs w:val="28"/>
        </w:rPr>
        <w:t xml:space="preserve"> к тому, о чем говорится в тексте.</w:t>
      </w:r>
    </w:p>
    <w:p w:rsidR="00AF775E" w:rsidRPr="00BE5BC9" w:rsidRDefault="00AF775E" w:rsidP="00AF775E">
      <w:pPr>
        <w:pStyle w:val="a7"/>
        <w:rPr>
          <w:rFonts w:ascii="Times New Roman" w:hAnsi="Times New Roman" w:cs="Times New Roman"/>
          <w:sz w:val="28"/>
          <w:szCs w:val="28"/>
        </w:rPr>
      </w:pPr>
      <w:r w:rsidRPr="00964D85">
        <w:rPr>
          <w:rFonts w:ascii="Times New Roman" w:hAnsi="Times New Roman" w:cs="Times New Roman"/>
          <w:sz w:val="28"/>
          <w:szCs w:val="28"/>
          <w:u w:val="single"/>
        </w:rPr>
        <w:t>Пятая строка – последняя</w:t>
      </w:r>
      <w:r w:rsidRPr="00BE5BC9">
        <w:rPr>
          <w:rFonts w:ascii="Times New Roman" w:hAnsi="Times New Roman" w:cs="Times New Roman"/>
          <w:sz w:val="28"/>
          <w:szCs w:val="28"/>
        </w:rPr>
        <w:t xml:space="preserve">. Одно слово – существительное для выражения своих чувств, ассоциаций, связанных с предметом, о котором говорится в </w:t>
      </w:r>
      <w:proofErr w:type="spellStart"/>
      <w:r w:rsidRPr="00BE5BC9">
        <w:rPr>
          <w:rFonts w:ascii="Times New Roman" w:hAnsi="Times New Roman" w:cs="Times New Roman"/>
          <w:sz w:val="28"/>
          <w:szCs w:val="28"/>
        </w:rPr>
        <w:t>синквейне</w:t>
      </w:r>
      <w:proofErr w:type="spellEnd"/>
      <w:r w:rsidRPr="00BE5BC9">
        <w:rPr>
          <w:rFonts w:ascii="Times New Roman" w:hAnsi="Times New Roman" w:cs="Times New Roman"/>
          <w:sz w:val="28"/>
          <w:szCs w:val="28"/>
        </w:rPr>
        <w:t>, то есть это личное выражение автора к теме или повторение сути, синоним.</w:t>
      </w:r>
    </w:p>
    <w:p w:rsidR="00AF775E" w:rsidRPr="00BE5BC9" w:rsidRDefault="00AF775E" w:rsidP="00AF775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F775E" w:rsidRPr="00BE5BC9" w:rsidRDefault="00AF775E" w:rsidP="00AF775E">
      <w:pPr>
        <w:pStyle w:val="a7"/>
        <w:rPr>
          <w:rFonts w:ascii="Times New Roman" w:hAnsi="Times New Roman" w:cs="Times New Roman"/>
          <w:sz w:val="28"/>
          <w:szCs w:val="28"/>
        </w:rPr>
      </w:pPr>
      <w:r w:rsidRPr="00BE5BC9">
        <w:rPr>
          <w:rFonts w:ascii="Times New Roman" w:hAnsi="Times New Roman" w:cs="Times New Roman"/>
          <w:sz w:val="28"/>
          <w:szCs w:val="28"/>
        </w:rPr>
        <w:t xml:space="preserve">Предполагается, что с детьми дошкольного возраста строгое соблюдение правил составления </w:t>
      </w:r>
      <w:proofErr w:type="spellStart"/>
      <w:r w:rsidRPr="00BE5BC9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BE5BC9">
        <w:rPr>
          <w:rFonts w:ascii="Times New Roman" w:hAnsi="Times New Roman" w:cs="Times New Roman"/>
          <w:sz w:val="28"/>
          <w:szCs w:val="28"/>
        </w:rPr>
        <w:t xml:space="preserve"> не обязательно.</w:t>
      </w:r>
    </w:p>
    <w:p w:rsidR="00AF775E" w:rsidRPr="00BE5BC9" w:rsidRDefault="00AF775E" w:rsidP="00AF775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F775E" w:rsidRPr="00BE5BC9" w:rsidRDefault="00AF775E" w:rsidP="00AF775E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964D85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BE5BC9">
        <w:rPr>
          <w:rFonts w:ascii="Times New Roman" w:hAnsi="Times New Roman" w:cs="Times New Roman"/>
          <w:sz w:val="28"/>
          <w:szCs w:val="28"/>
        </w:rPr>
        <w:t xml:space="preserve"> 1-я группа педагогов составляет </w:t>
      </w:r>
      <w:proofErr w:type="spellStart"/>
      <w:r w:rsidRPr="00BE5BC9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BE5BC9">
        <w:rPr>
          <w:rFonts w:ascii="Times New Roman" w:hAnsi="Times New Roman" w:cs="Times New Roman"/>
          <w:sz w:val="28"/>
          <w:szCs w:val="28"/>
        </w:rPr>
        <w:t xml:space="preserve"> слова «ПРОЕКТ», 2-я группа – слово «ТЕХНОЛОГИЯ» и 3-я группа – слово «ТВОРЧЕСТВО».</w:t>
      </w:r>
      <w:proofErr w:type="gramEnd"/>
    </w:p>
    <w:p w:rsidR="00B15E3B" w:rsidRPr="00BE5BC9" w:rsidRDefault="00A447AE" w:rsidP="00B15E3B">
      <w:pPr>
        <w:pStyle w:val="a7"/>
        <w:rPr>
          <w:rFonts w:ascii="Times New Roman" w:hAnsi="Times New Roman" w:cs="Times New Roman"/>
          <w:sz w:val="28"/>
          <w:szCs w:val="28"/>
        </w:rPr>
      </w:pPr>
      <w:r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06D0" w:rsidRPr="004626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5. </w:t>
      </w:r>
      <w:r w:rsidRPr="004626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Тренинг «Стрела истины</w:t>
      </w:r>
      <w:r w:rsidRPr="007648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="00F806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(учител</w:t>
      </w:r>
      <w:proofErr w:type="gramStart"/>
      <w:r w:rsidR="00F806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ь-</w:t>
      </w:r>
      <w:proofErr w:type="gramEnd"/>
      <w:r w:rsidR="00F806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логопед</w:t>
      </w:r>
      <w:r w:rsidRPr="007648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лучших традициях дошкольной педагогики, в середине мероприятия нам нужна динамическая пауза. Встанем в круг. У меня воображаемая «Стрела истины» (стрелка из картона) Передавая друг другу эту стрелу, будем заканчивать фразу: «Коллега, хочу признаться вам, что…». Можете говорить о чем угодно: о работе, семье, прожитом дне, сегодняшнем мероприятии и т.д.</w:t>
      </w:r>
      <w:r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Проводится тренинг. Старший воспитатель может в это время подготовиться к дальнейшей работе педсовета. </w:t>
      </w:r>
      <w:r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48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окончании тренинга последним отвечает старший воспитатель:</w:t>
      </w:r>
      <w:r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«Уважаемые коллеги, хочу признаться вам, что сегодня мы развиваем свои аналитические способности на о</w:t>
      </w:r>
      <w:r w:rsidR="00B15E3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снове изученных</w:t>
      </w:r>
      <w:r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 по ФГОС</w:t>
      </w:r>
      <w:r w:rsidR="00B15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15E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Продолжим нашу работу.</w:t>
      </w:r>
      <w:r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целом аналитических приемов много. Хотелось бы познакомить вас еще с одним, </w:t>
      </w:r>
      <w:proofErr w:type="gramStart"/>
      <w:r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называется «</w:t>
      </w:r>
      <w:proofErr w:type="spellStart"/>
      <w:r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Инсерт</w:t>
      </w:r>
      <w:proofErr w:type="spellEnd"/>
      <w:r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06D0" w:rsidRPr="004626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6. </w:t>
      </w:r>
      <w:r w:rsidRPr="004626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Аналитический прием «</w:t>
      </w:r>
      <w:proofErr w:type="spellStart"/>
      <w:r w:rsidRPr="004626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Инсерт</w:t>
      </w:r>
      <w:proofErr w:type="spellEnd"/>
      <w:r w:rsidRPr="004626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  <w:r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Инсерт</w:t>
      </w:r>
      <w:proofErr w:type="spellEnd"/>
      <w:r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прием маркировки текста по мере его чтения.</w:t>
      </w:r>
      <w:r w:rsidR="003C020F" w:rsidRPr="003C020F">
        <w:t xml:space="preserve"> </w:t>
      </w:r>
      <w:r w:rsidR="003C020F" w:rsidRPr="003C020F">
        <w:rPr>
          <w:rFonts w:ascii="Times New Roman" w:hAnsi="Times New Roman" w:cs="Times New Roman"/>
          <w:sz w:val="28"/>
          <w:szCs w:val="28"/>
        </w:rPr>
        <w:t xml:space="preserve">В дословном переводе </w:t>
      </w:r>
      <w:proofErr w:type="spellStart"/>
      <w:r w:rsidR="003C020F" w:rsidRPr="003C020F">
        <w:rPr>
          <w:rFonts w:ascii="Times New Roman" w:hAnsi="Times New Roman" w:cs="Times New Roman"/>
          <w:sz w:val="28"/>
          <w:szCs w:val="28"/>
        </w:rPr>
        <w:t>инсерт</w:t>
      </w:r>
      <w:proofErr w:type="spellEnd"/>
      <w:r w:rsidR="003C020F" w:rsidRPr="003C020F">
        <w:rPr>
          <w:rFonts w:ascii="Times New Roman" w:hAnsi="Times New Roman" w:cs="Times New Roman"/>
          <w:sz w:val="28"/>
          <w:szCs w:val="28"/>
        </w:rPr>
        <w:t xml:space="preserve"> с английского означает: интерактивная система записи для эффективного чтения и размышления. Прием осуществляется в несколько этапов. </w:t>
      </w:r>
      <w:r w:rsidRPr="003C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Технологический</w:t>
      </w:r>
      <w:r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«</w:t>
      </w:r>
      <w:proofErr w:type="spellStart"/>
      <w:r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инсерт</w:t>
      </w:r>
      <w:proofErr w:type="spellEnd"/>
      <w:r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делает зримым накопление информации, помогает читать текст источника более внимательно, способствует лучшему запоминанию материала. Работать будем индивидуально. Вам предлагается текст по актуальной методической проблеме (из периодического издания). </w:t>
      </w:r>
      <w:r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Обратите внимание на условные обозначения маркировки текста, </w:t>
      </w:r>
      <w:proofErr w:type="gramStart"/>
      <w:r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предполагающая</w:t>
      </w:r>
      <w:proofErr w:type="gramEnd"/>
      <w:r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значки:</w:t>
      </w:r>
      <w:r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Обговаривается система маркировки текста на полях</w:t>
      </w:r>
      <w:r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«V» – уже знал;</w:t>
      </w:r>
      <w:r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proofErr w:type="gramStart"/>
      <w:r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t>–»</w:t>
      </w:r>
      <w:proofErr w:type="gramEnd"/>
      <w:r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думал иначе;</w:t>
      </w:r>
      <w:r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«+» – новое;</w:t>
      </w:r>
      <w:r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«?» – не понял, есть вопросы.</w:t>
      </w:r>
      <w:r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определенное время педагоги знакомятся с текстом, делая пометки на полях.</w:t>
      </w:r>
      <w:r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Следующим шагом может стать заполнение таблицы для выявления тех моментов, где возникли противоречия</w:t>
      </w:r>
      <w:proofErr w:type="gramStart"/>
      <w:r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(«-») </w:t>
      </w:r>
      <w:proofErr w:type="gramEnd"/>
      <w:r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вопросы («?» ) по ходу знакомства с информацией.</w:t>
      </w:r>
      <w:r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заключительном этапе коллективно прорабатываются выявленные спорные моменты. </w:t>
      </w:r>
      <w:r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06D0" w:rsidRPr="00F806D0">
        <w:rPr>
          <w:rFonts w:ascii="Times New Roman" w:hAnsi="Times New Roman" w:cs="Times New Roman"/>
          <w:b/>
          <w:sz w:val="28"/>
          <w:szCs w:val="28"/>
        </w:rPr>
        <w:t>7</w:t>
      </w:r>
      <w:r w:rsidR="00B15E3B" w:rsidRPr="00F806D0">
        <w:rPr>
          <w:rFonts w:ascii="Times New Roman" w:hAnsi="Times New Roman" w:cs="Times New Roman"/>
          <w:b/>
          <w:sz w:val="28"/>
          <w:szCs w:val="28"/>
        </w:rPr>
        <w:t xml:space="preserve"> часть: </w:t>
      </w:r>
      <w:r w:rsidR="00462636" w:rsidRPr="00630493">
        <w:rPr>
          <w:rFonts w:ascii="Times New Roman" w:hAnsi="Times New Roman" w:cs="Times New Roman"/>
          <w:sz w:val="28"/>
          <w:szCs w:val="28"/>
        </w:rPr>
        <w:t>Одним и</w:t>
      </w:r>
      <w:r w:rsidR="00630493" w:rsidRPr="00630493">
        <w:rPr>
          <w:rFonts w:ascii="Times New Roman" w:hAnsi="Times New Roman" w:cs="Times New Roman"/>
          <w:sz w:val="28"/>
          <w:szCs w:val="28"/>
        </w:rPr>
        <w:t>з новшеств ФГОС Д</w:t>
      </w:r>
      <w:proofErr w:type="gramStart"/>
      <w:r w:rsidR="00630493" w:rsidRPr="0063049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630493" w:rsidRPr="00630493">
        <w:rPr>
          <w:rFonts w:ascii="Times New Roman" w:hAnsi="Times New Roman" w:cs="Times New Roman"/>
          <w:sz w:val="28"/>
          <w:szCs w:val="28"/>
        </w:rPr>
        <w:t xml:space="preserve"> это организация</w:t>
      </w:r>
      <w:r w:rsidR="00462636" w:rsidRPr="00630493">
        <w:rPr>
          <w:rFonts w:ascii="Times New Roman" w:hAnsi="Times New Roman" w:cs="Times New Roman"/>
          <w:sz w:val="28"/>
          <w:szCs w:val="28"/>
        </w:rPr>
        <w:t xml:space="preserve"> инклюзивного образования. Предлагаю Вам </w:t>
      </w:r>
      <w:r w:rsidR="0060006A" w:rsidRPr="00630493">
        <w:rPr>
          <w:rFonts w:ascii="Times New Roman" w:hAnsi="Times New Roman" w:cs="Times New Roman"/>
          <w:sz w:val="28"/>
          <w:szCs w:val="28"/>
        </w:rPr>
        <w:t>кроссворд на те</w:t>
      </w:r>
      <w:r w:rsidR="00630493">
        <w:rPr>
          <w:rFonts w:ascii="Times New Roman" w:hAnsi="Times New Roman" w:cs="Times New Roman"/>
          <w:sz w:val="28"/>
          <w:szCs w:val="28"/>
        </w:rPr>
        <w:t xml:space="preserve">му, связанную с работой с одаренными </w:t>
      </w:r>
      <w:r w:rsidR="00462636" w:rsidRPr="00630493">
        <w:rPr>
          <w:rFonts w:ascii="Times New Roman" w:hAnsi="Times New Roman" w:cs="Times New Roman"/>
          <w:sz w:val="28"/>
          <w:szCs w:val="28"/>
        </w:rPr>
        <w:t>детьми</w:t>
      </w:r>
      <w:proofErr w:type="gramStart"/>
      <w:r w:rsidR="00462636" w:rsidRPr="006304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07C24" w:rsidRPr="006304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5E3B" w:rsidRPr="00F806D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B15E3B" w:rsidRPr="00F806D0">
        <w:rPr>
          <w:rFonts w:ascii="Times New Roman" w:hAnsi="Times New Roman" w:cs="Times New Roman"/>
          <w:b/>
          <w:sz w:val="28"/>
          <w:szCs w:val="28"/>
        </w:rPr>
        <w:t>азгадывание кроссворда</w:t>
      </w:r>
      <w:r w:rsidR="00F806D0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B15E3B" w:rsidRPr="00BE5BC9" w:rsidRDefault="00B15E3B" w:rsidP="00B15E3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15E3B" w:rsidRPr="00BE5BC9" w:rsidRDefault="00B15E3B" w:rsidP="00B15E3B">
      <w:pPr>
        <w:pStyle w:val="a7"/>
        <w:rPr>
          <w:rFonts w:ascii="Times New Roman" w:hAnsi="Times New Roman" w:cs="Times New Roman"/>
          <w:sz w:val="28"/>
          <w:szCs w:val="28"/>
        </w:rPr>
      </w:pPr>
      <w:r w:rsidRPr="00BE5BC9">
        <w:rPr>
          <w:rFonts w:ascii="Times New Roman" w:hAnsi="Times New Roman" w:cs="Times New Roman"/>
          <w:sz w:val="28"/>
          <w:szCs w:val="28"/>
        </w:rPr>
        <w:t>1. Процесс создания прототипа, прообраза предполагаемого или возможного объекта, состояния, как один из методов работы с одарёнными детьми (</w:t>
      </w:r>
      <w:r w:rsidRPr="001F5229">
        <w:rPr>
          <w:rFonts w:ascii="Times New Roman" w:hAnsi="Times New Roman" w:cs="Times New Roman"/>
          <w:b/>
          <w:sz w:val="28"/>
          <w:szCs w:val="28"/>
        </w:rPr>
        <w:t>проектирование</w:t>
      </w:r>
      <w:r w:rsidRPr="00BE5BC9">
        <w:rPr>
          <w:rFonts w:ascii="Times New Roman" w:hAnsi="Times New Roman" w:cs="Times New Roman"/>
          <w:sz w:val="28"/>
          <w:szCs w:val="28"/>
        </w:rPr>
        <w:t xml:space="preserve"> от лат. </w:t>
      </w:r>
      <w:proofErr w:type="spellStart"/>
      <w:r w:rsidRPr="00BE5BC9">
        <w:rPr>
          <w:rFonts w:ascii="Times New Roman" w:hAnsi="Times New Roman" w:cs="Times New Roman"/>
          <w:sz w:val="28"/>
          <w:szCs w:val="28"/>
          <w:lang w:val="en-US"/>
        </w:rPr>
        <w:t>projectus</w:t>
      </w:r>
      <w:proofErr w:type="spellEnd"/>
      <w:r w:rsidRPr="00BE5BC9">
        <w:rPr>
          <w:rFonts w:ascii="Times New Roman" w:hAnsi="Times New Roman" w:cs="Times New Roman"/>
          <w:sz w:val="28"/>
          <w:szCs w:val="28"/>
        </w:rPr>
        <w:t>, буквально — брошенный вперёд).</w:t>
      </w:r>
    </w:p>
    <w:p w:rsidR="00B15E3B" w:rsidRPr="00BE5BC9" w:rsidRDefault="00B15E3B" w:rsidP="00B15E3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15E3B" w:rsidRPr="00BE5BC9" w:rsidRDefault="00B15E3B" w:rsidP="00B15E3B">
      <w:pPr>
        <w:pStyle w:val="a7"/>
        <w:rPr>
          <w:rFonts w:ascii="Times New Roman" w:hAnsi="Times New Roman" w:cs="Times New Roman"/>
          <w:sz w:val="28"/>
          <w:szCs w:val="28"/>
        </w:rPr>
      </w:pPr>
      <w:r w:rsidRPr="00BE5BC9">
        <w:rPr>
          <w:rFonts w:ascii="Times New Roman" w:hAnsi="Times New Roman" w:cs="Times New Roman"/>
          <w:sz w:val="28"/>
          <w:szCs w:val="28"/>
        </w:rPr>
        <w:t>2. Неповторимое своеобразие какого-либо явления, отдельного существа, человека, в качестве особенного, характеризующего данную единичность в её качественных отличиях. (</w:t>
      </w:r>
      <w:r w:rsidRPr="001F5229">
        <w:rPr>
          <w:rFonts w:ascii="Times New Roman" w:hAnsi="Times New Roman" w:cs="Times New Roman"/>
          <w:b/>
          <w:sz w:val="28"/>
          <w:szCs w:val="28"/>
        </w:rPr>
        <w:t>Индивидуальность</w:t>
      </w:r>
      <w:r w:rsidRPr="00BE5BC9">
        <w:rPr>
          <w:rFonts w:ascii="Times New Roman" w:hAnsi="Times New Roman" w:cs="Times New Roman"/>
          <w:sz w:val="28"/>
          <w:szCs w:val="28"/>
        </w:rPr>
        <w:t xml:space="preserve"> - от лат. </w:t>
      </w:r>
      <w:proofErr w:type="spellStart"/>
      <w:r w:rsidRPr="00BE5BC9">
        <w:rPr>
          <w:rFonts w:ascii="Times New Roman" w:hAnsi="Times New Roman" w:cs="Times New Roman"/>
          <w:sz w:val="28"/>
          <w:szCs w:val="28"/>
          <w:lang w:val="en-US"/>
        </w:rPr>
        <w:t>individuum</w:t>
      </w:r>
      <w:proofErr w:type="spellEnd"/>
      <w:r w:rsidRPr="00BE5BC9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BE5BC9">
        <w:rPr>
          <w:rFonts w:ascii="Times New Roman" w:hAnsi="Times New Roman" w:cs="Times New Roman"/>
          <w:sz w:val="28"/>
          <w:szCs w:val="28"/>
        </w:rPr>
        <w:t>неделимое</w:t>
      </w:r>
      <w:proofErr w:type="gramEnd"/>
      <w:r w:rsidRPr="00BE5BC9">
        <w:rPr>
          <w:rFonts w:ascii="Times New Roman" w:hAnsi="Times New Roman" w:cs="Times New Roman"/>
          <w:sz w:val="28"/>
          <w:szCs w:val="28"/>
        </w:rPr>
        <w:t>).</w:t>
      </w:r>
    </w:p>
    <w:p w:rsidR="00B15E3B" w:rsidRPr="00BE5BC9" w:rsidRDefault="00B15E3B" w:rsidP="00B15E3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15E3B" w:rsidRPr="00BE5BC9" w:rsidRDefault="00B15E3B" w:rsidP="00B15E3B">
      <w:pPr>
        <w:pStyle w:val="a7"/>
        <w:rPr>
          <w:rFonts w:ascii="Times New Roman" w:hAnsi="Times New Roman" w:cs="Times New Roman"/>
          <w:sz w:val="28"/>
          <w:szCs w:val="28"/>
        </w:rPr>
      </w:pPr>
      <w:r w:rsidRPr="00BE5BC9">
        <w:rPr>
          <w:rFonts w:ascii="Times New Roman" w:hAnsi="Times New Roman" w:cs="Times New Roman"/>
          <w:sz w:val="28"/>
          <w:szCs w:val="28"/>
        </w:rPr>
        <w:t>3. Составляемый исследователями, аналитиками опросный лист со списком вопросов, ответы на которые позволяют провести экономическое, социологическое обследование, изучить общественное мнение; 2) опросный лист. (</w:t>
      </w:r>
      <w:r w:rsidRPr="001F5229">
        <w:rPr>
          <w:rFonts w:ascii="Times New Roman" w:hAnsi="Times New Roman" w:cs="Times New Roman"/>
          <w:b/>
          <w:sz w:val="28"/>
          <w:szCs w:val="28"/>
        </w:rPr>
        <w:t xml:space="preserve">АНКЕТА </w:t>
      </w:r>
      <w:r w:rsidRPr="00BE5BC9">
        <w:rPr>
          <w:rFonts w:ascii="Times New Roman" w:hAnsi="Times New Roman" w:cs="Times New Roman"/>
          <w:sz w:val="28"/>
          <w:szCs w:val="28"/>
        </w:rPr>
        <w:t xml:space="preserve">от франц. </w:t>
      </w:r>
      <w:proofErr w:type="spellStart"/>
      <w:r w:rsidRPr="00BE5BC9">
        <w:rPr>
          <w:rFonts w:ascii="Times New Roman" w:hAnsi="Times New Roman" w:cs="Times New Roman"/>
          <w:sz w:val="28"/>
          <w:szCs w:val="28"/>
          <w:lang w:val="en-US"/>
        </w:rPr>
        <w:t>Enquete</w:t>
      </w:r>
      <w:proofErr w:type="spellEnd"/>
      <w:r w:rsidRPr="00BE5BC9">
        <w:rPr>
          <w:rFonts w:ascii="Times New Roman" w:hAnsi="Times New Roman" w:cs="Times New Roman"/>
          <w:sz w:val="28"/>
          <w:szCs w:val="28"/>
        </w:rPr>
        <w:t>).</w:t>
      </w:r>
    </w:p>
    <w:p w:rsidR="00B15E3B" w:rsidRPr="00BE5BC9" w:rsidRDefault="00B15E3B" w:rsidP="00B15E3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15E3B" w:rsidRPr="00BE5BC9" w:rsidRDefault="00B15E3B" w:rsidP="00B15E3B">
      <w:pPr>
        <w:pStyle w:val="a7"/>
        <w:rPr>
          <w:rFonts w:ascii="Times New Roman" w:hAnsi="Times New Roman" w:cs="Times New Roman"/>
          <w:sz w:val="28"/>
          <w:szCs w:val="28"/>
        </w:rPr>
      </w:pPr>
      <w:r w:rsidRPr="00BE5BC9">
        <w:rPr>
          <w:rFonts w:ascii="Times New Roman" w:hAnsi="Times New Roman" w:cs="Times New Roman"/>
          <w:sz w:val="28"/>
          <w:szCs w:val="28"/>
        </w:rPr>
        <w:t>4. Ведущий вид деятельности дошкольника, заключающийся в психологической вовлеченности в некий процесс. (</w:t>
      </w:r>
      <w:r w:rsidRPr="001F5229">
        <w:rPr>
          <w:rFonts w:ascii="Times New Roman" w:hAnsi="Times New Roman" w:cs="Times New Roman"/>
          <w:b/>
          <w:sz w:val="28"/>
          <w:szCs w:val="28"/>
        </w:rPr>
        <w:t>Игра)</w:t>
      </w:r>
      <w:r w:rsidRPr="00BE5BC9">
        <w:rPr>
          <w:rFonts w:ascii="Times New Roman" w:hAnsi="Times New Roman" w:cs="Times New Roman"/>
          <w:sz w:val="28"/>
          <w:szCs w:val="28"/>
        </w:rPr>
        <w:t>.</w:t>
      </w:r>
    </w:p>
    <w:p w:rsidR="00B15E3B" w:rsidRPr="00BE5BC9" w:rsidRDefault="00B15E3B" w:rsidP="00B15E3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15E3B" w:rsidRPr="00BE5BC9" w:rsidRDefault="00B15E3B" w:rsidP="00B15E3B">
      <w:pPr>
        <w:pStyle w:val="a7"/>
        <w:rPr>
          <w:rFonts w:ascii="Times New Roman" w:hAnsi="Times New Roman" w:cs="Times New Roman"/>
          <w:sz w:val="28"/>
          <w:szCs w:val="28"/>
        </w:rPr>
      </w:pPr>
      <w:r w:rsidRPr="00BE5BC9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BE5BC9">
        <w:rPr>
          <w:rFonts w:ascii="Times New Roman" w:hAnsi="Times New Roman" w:cs="Times New Roman"/>
          <w:sz w:val="28"/>
          <w:szCs w:val="28"/>
        </w:rPr>
        <w:t>Способность мышления, рационального познания, в отличие от таких, например, душевных способностей, как чувство, воля, интуиция… (</w:t>
      </w:r>
      <w:r w:rsidRPr="001F5229">
        <w:rPr>
          <w:rFonts w:ascii="Times New Roman" w:hAnsi="Times New Roman" w:cs="Times New Roman"/>
          <w:b/>
          <w:sz w:val="28"/>
          <w:szCs w:val="28"/>
        </w:rPr>
        <w:t>Интеллект</w:t>
      </w:r>
      <w:r w:rsidRPr="00BE5BC9">
        <w:rPr>
          <w:rFonts w:ascii="Times New Roman" w:hAnsi="Times New Roman" w:cs="Times New Roman"/>
          <w:sz w:val="28"/>
          <w:szCs w:val="28"/>
        </w:rPr>
        <w:t xml:space="preserve"> - от лат. </w:t>
      </w:r>
      <w:proofErr w:type="spellStart"/>
      <w:r w:rsidRPr="00BE5BC9">
        <w:rPr>
          <w:rFonts w:ascii="Times New Roman" w:hAnsi="Times New Roman" w:cs="Times New Roman"/>
          <w:sz w:val="28"/>
          <w:szCs w:val="28"/>
          <w:lang w:val="en-US"/>
        </w:rPr>
        <w:t>intellectus</w:t>
      </w:r>
      <w:proofErr w:type="spellEnd"/>
      <w:r w:rsidRPr="00BE5BC9">
        <w:rPr>
          <w:rFonts w:ascii="Times New Roman" w:hAnsi="Times New Roman" w:cs="Times New Roman"/>
          <w:sz w:val="28"/>
          <w:szCs w:val="28"/>
        </w:rPr>
        <w:t xml:space="preserve"> — познание, понимание, рассудок).</w:t>
      </w:r>
      <w:proofErr w:type="gramEnd"/>
    </w:p>
    <w:p w:rsidR="00B15E3B" w:rsidRPr="00BE5BC9" w:rsidRDefault="00B15E3B" w:rsidP="00B15E3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15E3B" w:rsidRPr="00BE5BC9" w:rsidRDefault="00B15E3B" w:rsidP="00B15E3B">
      <w:pPr>
        <w:pStyle w:val="a7"/>
        <w:rPr>
          <w:rFonts w:ascii="Times New Roman" w:hAnsi="Times New Roman" w:cs="Times New Roman"/>
          <w:sz w:val="28"/>
          <w:szCs w:val="28"/>
        </w:rPr>
      </w:pPr>
      <w:r w:rsidRPr="00BE5BC9">
        <w:rPr>
          <w:rFonts w:ascii="Times New Roman" w:hAnsi="Times New Roman" w:cs="Times New Roman"/>
          <w:sz w:val="28"/>
          <w:szCs w:val="28"/>
        </w:rPr>
        <w:t>6. Физик, создатель относительности теории и один из создателей квантовой теории и статистической физики.</w:t>
      </w:r>
    </w:p>
    <w:p w:rsidR="00B15E3B" w:rsidRPr="00BE5BC9" w:rsidRDefault="00B15E3B" w:rsidP="00B15E3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15E3B" w:rsidRPr="00BE5BC9" w:rsidRDefault="00B15E3B" w:rsidP="00B15E3B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1F5229">
        <w:rPr>
          <w:rFonts w:ascii="Times New Roman" w:hAnsi="Times New Roman" w:cs="Times New Roman"/>
          <w:b/>
          <w:sz w:val="28"/>
          <w:szCs w:val="28"/>
        </w:rPr>
        <w:t xml:space="preserve">Эйнштейн </w:t>
      </w:r>
      <w:r w:rsidRPr="00BE5BC9">
        <w:rPr>
          <w:rFonts w:ascii="Times New Roman" w:hAnsi="Times New Roman" w:cs="Times New Roman"/>
          <w:sz w:val="28"/>
          <w:szCs w:val="28"/>
        </w:rPr>
        <w:t>(</w:t>
      </w:r>
      <w:r w:rsidRPr="00BE5BC9">
        <w:rPr>
          <w:rFonts w:ascii="Times New Roman" w:hAnsi="Times New Roman" w:cs="Times New Roman"/>
          <w:sz w:val="28"/>
          <w:szCs w:val="28"/>
          <w:lang w:val="en-US"/>
        </w:rPr>
        <w:t>Einstein</w:t>
      </w:r>
      <w:r w:rsidRPr="00BE5BC9">
        <w:rPr>
          <w:rFonts w:ascii="Times New Roman" w:hAnsi="Times New Roman" w:cs="Times New Roman"/>
          <w:sz w:val="28"/>
          <w:szCs w:val="28"/>
        </w:rPr>
        <w:t xml:space="preserve">) Альберт - 14.3.1879, Ульм, Германия, — 18.4.1955, </w:t>
      </w:r>
      <w:proofErr w:type="spellStart"/>
      <w:r w:rsidRPr="00BE5BC9">
        <w:rPr>
          <w:rFonts w:ascii="Times New Roman" w:hAnsi="Times New Roman" w:cs="Times New Roman"/>
          <w:sz w:val="28"/>
          <w:szCs w:val="28"/>
        </w:rPr>
        <w:t>Принстон</w:t>
      </w:r>
      <w:proofErr w:type="spellEnd"/>
      <w:r w:rsidRPr="00BE5BC9">
        <w:rPr>
          <w:rFonts w:ascii="Times New Roman" w:hAnsi="Times New Roman" w:cs="Times New Roman"/>
          <w:sz w:val="28"/>
          <w:szCs w:val="28"/>
        </w:rPr>
        <w:t>, США).</w:t>
      </w:r>
      <w:proofErr w:type="gramEnd"/>
    </w:p>
    <w:p w:rsidR="00B15E3B" w:rsidRPr="00BE5BC9" w:rsidRDefault="00B15E3B" w:rsidP="00B15E3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15E3B" w:rsidRPr="00BE5BC9" w:rsidRDefault="00B15E3B" w:rsidP="00B15E3B">
      <w:pPr>
        <w:pStyle w:val="a7"/>
        <w:rPr>
          <w:rFonts w:ascii="Times New Roman" w:hAnsi="Times New Roman" w:cs="Times New Roman"/>
          <w:sz w:val="28"/>
          <w:szCs w:val="28"/>
        </w:rPr>
      </w:pPr>
      <w:r w:rsidRPr="00BE5BC9">
        <w:rPr>
          <w:rFonts w:ascii="Times New Roman" w:hAnsi="Times New Roman" w:cs="Times New Roman"/>
          <w:sz w:val="28"/>
          <w:szCs w:val="28"/>
        </w:rPr>
        <w:t>7. Способность удивлять, порой даже шокировать (синоним - оригинальность, самобытность). (</w:t>
      </w:r>
      <w:r w:rsidRPr="001F5229">
        <w:rPr>
          <w:rFonts w:ascii="Times New Roman" w:hAnsi="Times New Roman" w:cs="Times New Roman"/>
          <w:b/>
          <w:sz w:val="28"/>
          <w:szCs w:val="28"/>
        </w:rPr>
        <w:t>Неординарность</w:t>
      </w:r>
      <w:r w:rsidRPr="00BE5BC9">
        <w:rPr>
          <w:rFonts w:ascii="Times New Roman" w:hAnsi="Times New Roman" w:cs="Times New Roman"/>
          <w:sz w:val="28"/>
          <w:szCs w:val="28"/>
        </w:rPr>
        <w:t>)</w:t>
      </w:r>
    </w:p>
    <w:p w:rsidR="00B15E3B" w:rsidRPr="00BE5BC9" w:rsidRDefault="00B15E3B" w:rsidP="00B15E3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15E3B" w:rsidRPr="00BE5BC9" w:rsidRDefault="00B15E3B" w:rsidP="00B15E3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15E3B" w:rsidRPr="00BE5BC9" w:rsidRDefault="00B15E3B" w:rsidP="00B15E3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E5BC9">
        <w:rPr>
          <w:rFonts w:ascii="Times New Roman" w:hAnsi="Times New Roman" w:cs="Times New Roman"/>
          <w:sz w:val="28"/>
          <w:szCs w:val="28"/>
        </w:rPr>
        <w:t>. Наивысшие достижения в какой-либо деятельности. (</w:t>
      </w:r>
      <w:r w:rsidRPr="001F5229">
        <w:rPr>
          <w:rFonts w:ascii="Times New Roman" w:hAnsi="Times New Roman" w:cs="Times New Roman"/>
          <w:b/>
          <w:sz w:val="28"/>
          <w:szCs w:val="28"/>
        </w:rPr>
        <w:t>Успех</w:t>
      </w:r>
      <w:r w:rsidRPr="00BE5BC9">
        <w:rPr>
          <w:rFonts w:ascii="Times New Roman" w:hAnsi="Times New Roman" w:cs="Times New Roman"/>
          <w:sz w:val="28"/>
          <w:szCs w:val="28"/>
        </w:rPr>
        <w:t>)</w:t>
      </w:r>
    </w:p>
    <w:p w:rsidR="00B15E3B" w:rsidRPr="00BE5BC9" w:rsidRDefault="00B15E3B" w:rsidP="00B15E3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15E3B" w:rsidRPr="00BE5BC9" w:rsidRDefault="00B15E3B" w:rsidP="00B15E3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E5BC9">
        <w:rPr>
          <w:rFonts w:ascii="Times New Roman" w:hAnsi="Times New Roman" w:cs="Times New Roman"/>
          <w:sz w:val="28"/>
          <w:szCs w:val="28"/>
        </w:rPr>
        <w:t>. Высокий уровень развития способностей, проявляющихся в творческих достижениях и в различных областях культуры. Определённые способности, которые раскрываются с приобретением навыка и опыта. (</w:t>
      </w:r>
      <w:r w:rsidRPr="001F5229">
        <w:rPr>
          <w:rFonts w:ascii="Times New Roman" w:hAnsi="Times New Roman" w:cs="Times New Roman"/>
          <w:b/>
          <w:sz w:val="28"/>
          <w:szCs w:val="28"/>
        </w:rPr>
        <w:t>Талант</w:t>
      </w:r>
      <w:r w:rsidRPr="00BE5BC9">
        <w:rPr>
          <w:rFonts w:ascii="Times New Roman" w:hAnsi="Times New Roman" w:cs="Times New Roman"/>
          <w:sz w:val="28"/>
          <w:szCs w:val="28"/>
        </w:rPr>
        <w:t>).</w:t>
      </w:r>
    </w:p>
    <w:p w:rsidR="00B15E3B" w:rsidRPr="00BE5BC9" w:rsidRDefault="00B15E3B" w:rsidP="00B15E3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15E3B" w:rsidRDefault="00B15E3B" w:rsidP="00B15E3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BE5BC9">
        <w:rPr>
          <w:rFonts w:ascii="Times New Roman" w:hAnsi="Times New Roman" w:cs="Times New Roman"/>
          <w:sz w:val="28"/>
          <w:szCs w:val="28"/>
        </w:rPr>
        <w:t>. Стремление к приобретению всё новых знаний. Живой интерес ко всему тому, что может обогатить жизненный опыт, дать новые впечатления. (</w:t>
      </w:r>
      <w:r w:rsidRPr="001F5229">
        <w:rPr>
          <w:rFonts w:ascii="Times New Roman" w:hAnsi="Times New Roman" w:cs="Times New Roman"/>
          <w:b/>
          <w:sz w:val="28"/>
          <w:szCs w:val="28"/>
        </w:rPr>
        <w:t>Любознательность</w:t>
      </w:r>
      <w:r w:rsidRPr="00BE5BC9">
        <w:rPr>
          <w:rFonts w:ascii="Times New Roman" w:hAnsi="Times New Roman" w:cs="Times New Roman"/>
          <w:sz w:val="28"/>
          <w:szCs w:val="28"/>
        </w:rPr>
        <w:t>).</w:t>
      </w:r>
    </w:p>
    <w:p w:rsidR="00BC2462" w:rsidRPr="00BE5BC9" w:rsidRDefault="00BC2462" w:rsidP="00B15E3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Разное: участие в региональном конкурсе «Общественное мнение: детский сад года» Сообщение руководителя Постниковой Л.В.</w:t>
      </w:r>
    </w:p>
    <w:p w:rsidR="00BC2462" w:rsidRDefault="00A447AE" w:rsidP="00BC246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C24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  <w:r w:rsidRPr="007648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Подведение итогов педсовета. Рефлексия</w:t>
      </w:r>
      <w:proofErr w:type="gramStart"/>
      <w:r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одводя итоги сегодняшней работы, скажу еще раз о значении повышения компетентности педагога. Эффективность педагогической работы зависит от того, насколько педагог заботится о личностно-профессиональном росте. </w:t>
      </w:r>
      <w:r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«В деле воспитания процессу саморазвития должно быть </w:t>
      </w:r>
      <w:r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отведено самое широкое место. Человечество всего успешнее</w:t>
      </w:r>
      <w:r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развивалось только путем самообразования</w:t>
      </w:r>
      <w:proofErr w:type="gramStart"/>
      <w:r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 </w:t>
      </w:r>
      <w:proofErr w:type="gramEnd"/>
      <w:r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Спенсер</w:t>
      </w:r>
      <w:r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Научить чему-то новому, полезному и интересному может только тот педагог, который сам всю жизнь учится. Сегодняшний педсовет показал преодолимость временных трудностей по внедрению ФГОС. </w:t>
      </w:r>
      <w:r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Прошу вас, коллеги, заполнить нашу «Методическую Яблоню». Напоминаю вам, что </w:t>
      </w:r>
      <w:r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если вы оцениваете высоко полезность сегодняшнего мероприятия, вешаете Яблоко, </w:t>
      </w:r>
      <w:r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если выставляете педсовету среднюю оценку – зеленый листик, </w:t>
      </w:r>
      <w:r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если вам было скучно и мероприятие было бесполезно – повесьте желтый листик.</w:t>
      </w:r>
    </w:p>
    <w:p w:rsidR="006A4DBB" w:rsidRDefault="00A447AE" w:rsidP="00BC246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C24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F71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педсовета</w:t>
      </w:r>
      <w:r w:rsidR="00F719F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719F4" w:rsidRDefault="00F719F4" w:rsidP="0076483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Продолжать заботиться о личностн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профессиональном росте через самообразование и посещение КПК.</w:t>
      </w:r>
    </w:p>
    <w:p w:rsidR="00F719F4" w:rsidRDefault="00F719F4" w:rsidP="00764833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работе использовать конспекты</w:t>
      </w:r>
      <w:r w:rsidRPr="00F719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НОД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составленные </w:t>
      </w:r>
      <w:r w:rsidRPr="00F719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соответствии с требованиями ФГОС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BC2462" w:rsidRDefault="00BC2462" w:rsidP="00BC2462">
      <w:pPr>
        <w:pStyle w:val="a8"/>
        <w:kinsoku w:val="0"/>
        <w:overflowPunct w:val="0"/>
        <w:spacing w:before="200" w:beforeAutospacing="0" w:after="200" w:afterAutospacing="0" w:line="276" w:lineRule="auto"/>
        <w:textAlignment w:val="baseline"/>
        <w:rPr>
          <w:rFonts w:eastAsia="+mn-ea"/>
          <w:kern w:val="24"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3. </w:t>
      </w:r>
      <w:r w:rsidRPr="00BC2462">
        <w:rPr>
          <w:rFonts w:eastAsia="+mn-ea"/>
          <w:kern w:val="24"/>
          <w:sz w:val="28"/>
          <w:szCs w:val="28"/>
        </w:rPr>
        <w:t xml:space="preserve">Руководителям творческих групп </w:t>
      </w:r>
      <w:r>
        <w:rPr>
          <w:rFonts w:eastAsia="+mn-ea"/>
          <w:kern w:val="24"/>
          <w:sz w:val="28"/>
          <w:szCs w:val="28"/>
        </w:rPr>
        <w:t xml:space="preserve">«Эстеты» и «Здоровье и безопасность» </w:t>
      </w:r>
      <w:r w:rsidRPr="00BC2462">
        <w:rPr>
          <w:rFonts w:eastAsia="+mn-ea"/>
          <w:kern w:val="24"/>
          <w:sz w:val="28"/>
          <w:szCs w:val="28"/>
        </w:rPr>
        <w:t>разработать рекомендации по работе с одаренными детьми.</w:t>
      </w:r>
      <w:r>
        <w:rPr>
          <w:rFonts w:eastAsia="+mn-ea"/>
          <w:kern w:val="24"/>
          <w:sz w:val="28"/>
          <w:szCs w:val="28"/>
        </w:rPr>
        <w:t xml:space="preserve"> </w:t>
      </w:r>
      <w:proofErr w:type="spellStart"/>
      <w:proofErr w:type="gramStart"/>
      <w:r>
        <w:rPr>
          <w:rFonts w:eastAsia="+mn-ea"/>
          <w:kern w:val="24"/>
          <w:sz w:val="28"/>
          <w:szCs w:val="28"/>
        </w:rPr>
        <w:t>Отв</w:t>
      </w:r>
      <w:proofErr w:type="spellEnd"/>
      <w:proofErr w:type="gramEnd"/>
      <w:r>
        <w:rPr>
          <w:rFonts w:eastAsia="+mn-ea"/>
          <w:kern w:val="24"/>
          <w:sz w:val="28"/>
          <w:szCs w:val="28"/>
        </w:rPr>
        <w:t>: Тихонова Ю.А., Петрова Л.В.</w:t>
      </w:r>
    </w:p>
    <w:p w:rsidR="00630493" w:rsidRPr="00BC2462" w:rsidRDefault="00BC2462" w:rsidP="00BC2462">
      <w:pPr>
        <w:pStyle w:val="a8"/>
        <w:kinsoku w:val="0"/>
        <w:overflowPunct w:val="0"/>
        <w:spacing w:before="200" w:beforeAutospacing="0" w:after="200" w:afterAutospacing="0" w:line="276" w:lineRule="auto"/>
        <w:textAlignment w:val="baseline"/>
        <w:rPr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 xml:space="preserve">4. Рекомендовать воспитателям старшей группы использовать технику </w:t>
      </w:r>
      <w:proofErr w:type="spellStart"/>
      <w:r>
        <w:rPr>
          <w:rFonts w:eastAsia="+mn-ea"/>
          <w:kern w:val="24"/>
          <w:sz w:val="28"/>
          <w:szCs w:val="28"/>
        </w:rPr>
        <w:t>синквейна</w:t>
      </w:r>
      <w:proofErr w:type="spellEnd"/>
      <w:r>
        <w:rPr>
          <w:rFonts w:eastAsia="+mn-ea"/>
          <w:kern w:val="24"/>
          <w:sz w:val="28"/>
          <w:szCs w:val="28"/>
        </w:rPr>
        <w:t xml:space="preserve"> в речевом развитии детей. </w:t>
      </w:r>
      <w:proofErr w:type="spellStart"/>
      <w:proofErr w:type="gramStart"/>
      <w:r>
        <w:rPr>
          <w:rFonts w:eastAsia="+mn-ea"/>
          <w:kern w:val="24"/>
          <w:sz w:val="28"/>
          <w:szCs w:val="28"/>
        </w:rPr>
        <w:t>Отв</w:t>
      </w:r>
      <w:proofErr w:type="spellEnd"/>
      <w:proofErr w:type="gramEnd"/>
      <w:r>
        <w:rPr>
          <w:rFonts w:eastAsia="+mn-ea"/>
          <w:kern w:val="24"/>
          <w:sz w:val="28"/>
          <w:szCs w:val="28"/>
        </w:rPr>
        <w:t xml:space="preserve">: Петрова И.К. </w:t>
      </w:r>
    </w:p>
    <w:p w:rsidR="00F719F4" w:rsidRPr="00F719F4" w:rsidRDefault="00BC2462" w:rsidP="00764833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="006304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Утвердить рабочую группу по подготовке сайта учреждения к региональному конкурсу </w:t>
      </w:r>
      <w:r>
        <w:rPr>
          <w:rFonts w:ascii="Times New Roman" w:hAnsi="Times New Roman" w:cs="Times New Roman"/>
          <w:sz w:val="28"/>
          <w:szCs w:val="28"/>
        </w:rPr>
        <w:t>«Общественное мнение: детский сад года</w:t>
      </w:r>
      <w:r w:rsidR="00BB62DA">
        <w:rPr>
          <w:rFonts w:ascii="Times New Roman" w:hAnsi="Times New Roman" w:cs="Times New Roman"/>
          <w:sz w:val="28"/>
          <w:szCs w:val="28"/>
        </w:rPr>
        <w:t xml:space="preserve"> 2015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1 этап в составе: Керимова В.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старший воспитатель; Тихонова Ю.А.- учитель- логопед;, Казаринова Т.Н.- воспитатель;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Кратов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М.Ю.- музыкальный руководитель. </w:t>
      </w:r>
      <w:r w:rsidR="00F719F4" w:rsidRPr="007648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F719F4" w:rsidRPr="00F71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7AE"/>
    <w:rsid w:val="00207C24"/>
    <w:rsid w:val="002725C6"/>
    <w:rsid w:val="003122AC"/>
    <w:rsid w:val="003C020F"/>
    <w:rsid w:val="00462636"/>
    <w:rsid w:val="0060006A"/>
    <w:rsid w:val="00630493"/>
    <w:rsid w:val="00694265"/>
    <w:rsid w:val="006A4DBB"/>
    <w:rsid w:val="006B4670"/>
    <w:rsid w:val="00764833"/>
    <w:rsid w:val="00A217A5"/>
    <w:rsid w:val="00A447AE"/>
    <w:rsid w:val="00AF775E"/>
    <w:rsid w:val="00B15E3B"/>
    <w:rsid w:val="00B463E4"/>
    <w:rsid w:val="00B529DC"/>
    <w:rsid w:val="00BB62DA"/>
    <w:rsid w:val="00BC2462"/>
    <w:rsid w:val="00C17437"/>
    <w:rsid w:val="00DF0818"/>
    <w:rsid w:val="00DF51D2"/>
    <w:rsid w:val="00F719F4"/>
    <w:rsid w:val="00F8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7AE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2725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725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AF775E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BC2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7AE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2725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725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AF775E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BC2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1968</Words>
  <Characters>11222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6</cp:lastModifiedBy>
  <cp:revision>9</cp:revision>
  <cp:lastPrinted>2015-10-16T08:00:00Z</cp:lastPrinted>
  <dcterms:created xsi:type="dcterms:W3CDTF">2015-10-14T12:35:00Z</dcterms:created>
  <dcterms:modified xsi:type="dcterms:W3CDTF">2015-12-14T12:42:00Z</dcterms:modified>
</cp:coreProperties>
</file>