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28" w:rsidRPr="00473428" w:rsidRDefault="00473428" w:rsidP="00473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дошкольное образовательное учреждение «Детский сад №41 </w:t>
      </w:r>
      <w:proofErr w:type="spellStart"/>
      <w:r w:rsidRPr="00473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р.п</w:t>
      </w:r>
      <w:proofErr w:type="spellEnd"/>
      <w:r w:rsidRPr="00473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Петровское»</w:t>
      </w:r>
    </w:p>
    <w:p w:rsidR="00473428" w:rsidRDefault="00473428" w:rsidP="009D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28" w:rsidRDefault="00473428" w:rsidP="009D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28" w:rsidRDefault="00473428" w:rsidP="009D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28" w:rsidRDefault="00473428" w:rsidP="009D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632A" w:rsidRPr="00473428" w:rsidRDefault="009D632A" w:rsidP="00473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734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Практические советы проведения занятия по ФГОС </w:t>
      </w:r>
      <w:proofErr w:type="gramStart"/>
      <w:r w:rsidRPr="004734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</w:t>
      </w:r>
      <w:proofErr w:type="gramEnd"/>
    </w:p>
    <w:p w:rsidR="00473428" w:rsidRPr="00473428" w:rsidRDefault="00473428" w:rsidP="00473428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3428" w:rsidRPr="00473428" w:rsidRDefault="00473428" w:rsidP="0047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3428" w:rsidRPr="00473428" w:rsidRDefault="00473428" w:rsidP="004734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3428" w:rsidRPr="00473428" w:rsidRDefault="00473428" w:rsidP="004734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Подготовила: старший воспитатель Керимова В.А. первая квалификационная категория</w:t>
      </w:r>
    </w:p>
    <w:p w:rsidR="00473428" w:rsidRPr="00473428" w:rsidRDefault="00473428" w:rsidP="004734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3428" w:rsidRPr="00473428" w:rsidRDefault="00473428" w:rsidP="004734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8" w:rsidRDefault="00473428" w:rsidP="0047342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</w:p>
    <w:p w:rsidR="00473428" w:rsidRPr="00473428" w:rsidRDefault="00473428" w:rsidP="0047342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 w:rsidR="009D632A" w:rsidRPr="00473428">
        <w:rPr>
          <w:rFonts w:ascii="Times New Roman" w:hAnsi="Times New Roman" w:cs="Times New Roman"/>
          <w:sz w:val="28"/>
          <w:szCs w:val="28"/>
          <w:lang w:eastAsia="ru-RU"/>
        </w:rPr>
        <w:t>Продумывать организацию детей на занятии (чередование различных видов деятельности детей: сидя, стоя, на ковре, по группам, в парах и т.д.)</w:t>
      </w:r>
    </w:p>
    <w:p w:rsidR="00473428" w:rsidRDefault="00473428" w:rsidP="0047342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9D632A" w:rsidRPr="00473428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Качественная подготовка наглядных материалов занятия (доступность каждому ребенку, современность, качество  и размер иллюстраций, возможен показ мультимедийных презентаций) </w:t>
      </w:r>
    </w:p>
    <w:p w:rsidR="00473428" w:rsidRPr="00473428" w:rsidRDefault="00473428" w:rsidP="004734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sz w:val="28"/>
          <w:szCs w:val="28"/>
          <w:lang w:eastAsia="ru-RU"/>
        </w:rPr>
        <w:t xml:space="preserve">3) </w:t>
      </w:r>
      <w:r w:rsidRPr="00473428">
        <w:rPr>
          <w:rFonts w:ascii="Times New Roman" w:hAnsi="Times New Roman" w:cs="Times New Roman"/>
          <w:sz w:val="28"/>
          <w:szCs w:val="28"/>
          <w:lang w:eastAsia="ru-RU"/>
        </w:rPr>
        <w:t>Соблюдение структуры занятия:</w:t>
      </w:r>
    </w:p>
    <w:p w:rsid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428">
        <w:rPr>
          <w:rFonts w:ascii="Times New Roman" w:hAnsi="Times New Roman" w:cs="Times New Roman"/>
          <w:sz w:val="28"/>
          <w:szCs w:val="28"/>
          <w:lang w:eastAsia="ru-RU"/>
        </w:rPr>
        <w:t>Вводная часть (создание мотивации и «не забывать» о ней на протяжении всего занятия.</w:t>
      </w:r>
      <w:proofErr w:type="gramEnd"/>
      <w:r w:rsidRPr="00473428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если пришел Незнайка, значит всё занятие он «участвует» в деятельности с детьми, в конце занятия можно подвести итоги  от лица персонажа)</w:t>
      </w:r>
      <w:proofErr w:type="gramStart"/>
      <w:r w:rsidRPr="00473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4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первой части НОД необходимо создать проблемную ситуацию 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 </w:t>
      </w:r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основной части педагогу можно использовать различные приемы руководства: 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вида детской деятельности педагогу необходимо провести анализ деятельности детей (либо от своего лица, либо от лица персонажа или с помощью других детей) – это требование</w:t>
      </w:r>
      <w:r w:rsid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у детей что-то не получается педагог может использовать такой прием, как педагогическая поддержка. Например, воспитатель говорит: «Мне очень понравилось, как Сережа, Марина и Лена сделали светофор, а вот у Максима и Олега  отклеились детали, но я думаю, что в следующий раз они обязательно постараются и сделают все качественно»)</w:t>
      </w:r>
      <w:proofErr w:type="gramStart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занятия 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</w:t>
      </w:r>
      <w:r w:rsid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соответствие с новыми образовательными стандартами педагог может использовать педагогические технологии: проблемное обучение, исследовательская деятельность, проектная деятельность, </w:t>
      </w:r>
      <w:proofErr w:type="spellStart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 и другое. (В зависимости их вида детской деятельности и от поставленных задач на занятии) Например, </w:t>
      </w: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занятии по познавательному развитию на второй  младшей группе «В гости к Петушку» воспитатель может провести артикуляционную гимнастику на развитие дыхания и т.д.</w:t>
      </w:r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Заключительную часть занятия следует организовывать таким образом, чтобы прослеживалось решение проблемной и поисковой ситуации 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подвести итог всего занятия: дать оценку детской деятельности (можно использовать педагогическую поддержку,  анализ детей друг друга, самих себя, похвалить детей от лица персонажа и т.д.). Главное -  это не забывать о мотивации (которая поставлена в начале занятия </w:t>
      </w:r>
      <w:proofErr w:type="spellStart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proofErr w:type="spellEnd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выше)</w:t>
      </w:r>
    </w:p>
    <w:p w:rsidR="00473428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занятия по ФГОС </w:t>
      </w:r>
      <w:proofErr w:type="gramStart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является</w:t>
      </w:r>
      <w:proofErr w:type="gramEnd"/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речевая деятельность детей (вопросы к детям должны носить проблемно-поисковый характер), а также тщательно продумываться. 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   </w:t>
      </w:r>
    </w:p>
    <w:p w:rsidR="009D632A" w:rsidRPr="00473428" w:rsidRDefault="009D632A" w:rsidP="004734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просто обязан предоставлять детям «свободу выбора» предстоящей деятельности и, в тоже время,  своим мастерством увлечь детей за собой. Например, воспитатель первой  младшей группы на познавательном занятии рассказала детям сказку «Колобок», а потом предлагает  мотивацию предстоящей деятельности (коллективная аппликация персонажа Колобок)</w:t>
      </w:r>
      <w:r w:rsid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342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«Ребята, Колобок убежал от бабушки и дедушки, они горько плачут. Как же мы можем  помочь бабушке с дедушкой? Далее предлагает варианты ответов: может быть нам нарисовать Колобка и подарить его бабушке и дедушке? Таким образом, она увлекла ребят, организовала мотивацию для рисования, заинтересовав их, также решила воспитательную задачу: вызвать у детей желание помочь бабушке и дедушке в поисках Колобка.  </w:t>
      </w:r>
    </w:p>
    <w:p w:rsidR="009D632A" w:rsidRPr="009D632A" w:rsidRDefault="009D632A" w:rsidP="0047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следует заключить, в настоящее время требования к проведению занятий изменились, т.к. существуют педагогические технологии, которые необходимо использовать при реализации ФГОС ДО</w:t>
      </w:r>
    </w:p>
    <w:p w:rsidR="008F47F6" w:rsidRDefault="008F47F6" w:rsidP="00473428">
      <w:pPr>
        <w:pStyle w:val="a3"/>
        <w:jc w:val="both"/>
      </w:pPr>
      <w:r>
        <w:t>.</w:t>
      </w:r>
    </w:p>
    <w:p w:rsidR="00473428" w:rsidRDefault="00473428" w:rsidP="00EA27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3428" w:rsidRDefault="00473428" w:rsidP="00EA27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47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58F"/>
      </v:shape>
    </w:pict>
  </w:numPicBullet>
  <w:abstractNum w:abstractNumId="0">
    <w:nsid w:val="13B24C3C"/>
    <w:multiLevelType w:val="multilevel"/>
    <w:tmpl w:val="CB0E6D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53D4B"/>
    <w:multiLevelType w:val="multilevel"/>
    <w:tmpl w:val="CB0E6D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713B0"/>
    <w:multiLevelType w:val="multilevel"/>
    <w:tmpl w:val="F3C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2A"/>
    <w:rsid w:val="001B484D"/>
    <w:rsid w:val="00473428"/>
    <w:rsid w:val="00640D92"/>
    <w:rsid w:val="0082096B"/>
    <w:rsid w:val="008F47F6"/>
    <w:rsid w:val="009A7DC0"/>
    <w:rsid w:val="009D632A"/>
    <w:rsid w:val="00E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428"/>
    <w:pPr>
      <w:ind w:left="720"/>
      <w:contextualSpacing/>
    </w:pPr>
  </w:style>
  <w:style w:type="paragraph" w:styleId="a7">
    <w:name w:val="No Spacing"/>
    <w:uiPriority w:val="1"/>
    <w:qFormat/>
    <w:rsid w:val="00473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428"/>
    <w:pPr>
      <w:ind w:left="720"/>
      <w:contextualSpacing/>
    </w:pPr>
  </w:style>
  <w:style w:type="paragraph" w:styleId="a7">
    <w:name w:val="No Spacing"/>
    <w:uiPriority w:val="1"/>
    <w:qFormat/>
    <w:rsid w:val="00473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2021-01-24T10:32:00Z</dcterms:created>
  <dcterms:modified xsi:type="dcterms:W3CDTF">2021-01-24T10:32:00Z</dcterms:modified>
</cp:coreProperties>
</file>