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3A" w:rsidRDefault="00A0353A" w:rsidP="00A035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</w:p>
    <w:p w:rsidR="00A0353A" w:rsidRDefault="00A0353A" w:rsidP="00A035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</w:t>
      </w:r>
    </w:p>
    <w:p w:rsidR="00A0353A" w:rsidRDefault="00A0353A" w:rsidP="00A035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Боброва Анна Николаевна</w:t>
      </w:r>
    </w:p>
    <w:p w:rsidR="00A0353A" w:rsidRPr="00A0353A" w:rsidRDefault="00A0353A" w:rsidP="00A035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353A" w:rsidRPr="00A0353A" w:rsidRDefault="00A0353A" w:rsidP="00A035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Развитие внимания у детей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часто родители первоклашек жалуются, что ребёнок «считает ворон» на уроках, отвлекается при выполнении домашнего задания, не может и минуты усидеть на месте. А он совсем и не виноват! Это им, родителям, нужно было подумать о развитии внимания у малыша ещё до школы.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Непроизвольное внимание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Внимание детей дошкольного возраста непроизвольно, или непреднамеренно.  Главной его особенностью является то, что появляется оно, лишь, когда крохе интересно занятие или предмет. Наглядно, эмоционально, неожиданно – вот, как должно строиться занятие с малышом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Произвольное внимание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Ближе к старшему дошкольному возрасту начинает формироваться произвольное внимание. Оно не зависит от развития непреднамеренного и формируется вследствие воздействия взрослых</w:t>
      </w:r>
      <w:r w:rsidRPr="00A0353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Чтобы развитие произвольного внимания у детей стало успешным, родителям нужно учитывать некоторые его особенности.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Внимание детей 3-4 лет еще неустойчивое, они не могут долго сосредотачиваться на объекте, быстро переключаются на другие предметы. У них преобладает непроизвольное внимание, а произвольное только формируется.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как дети больше всего на свете любят играть, то развивать внимание можно в увлекательных играх и упражнениях. Определяющие условия этих игр — тщательное рассмотрение и сопоставление, выявление сходства и различия.</w:t>
      </w:r>
    </w:p>
    <w:p w:rsidR="00A0353A" w:rsidRPr="00A0353A" w:rsidRDefault="00A0353A" w:rsidP="00A035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Игры этой статьи помогут сформировать и развить у ребенка такие качества внимания, как устойчивость, распределение и переключение.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b/>
          <w:bCs/>
          <w:i/>
          <w:iCs/>
          <w:color w:val="50509C"/>
          <w:lang w:eastAsia="ru-RU"/>
        </w:rPr>
        <w:t>Похоже – не похоже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учит детей внимательно рассматривать предметы, выделять их общие и отличительные признаки.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Необходимый инвентарь: пара похожих игрушек, </w:t>
      </w:r>
      <w:proofErr w:type="gramStart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трактор и машинка, кукла и неваляшка.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предложите ребенку посоревноваться — кто быстрее найдет похожие игрушки. Найдите их вместе и просите ребенка сначала сказать, чем они похожи (</w:t>
      </w:r>
      <w:proofErr w:type="gramStart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 зайки и мишки пушистые, лапки, ушки, хвостики, глазки и пр.), а затем — чем отличаются друг от друга (мишка — большой, ушки маленькие, коричневый; зайка — маленький, беленький, ушки длинные).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возьмите две пары игрушек, более похожие друг на друга, — большой и маленький мячик, две машинки разных марок и пр.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можно в дороге, в магазине, на даче играть в игру «Орлиный глаз» — кто найдет больше сходств и отличий в одежде, овощах, деревьях и </w:t>
      </w:r>
      <w:proofErr w:type="gramStart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пр. Например</w:t>
      </w:r>
      <w:proofErr w:type="gramEnd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сравните листья тополя, березы, клена, лиственницы. Победит тот, кто найдет среди них больше всего сходств и различий. И если вы что-то «не заметите», а ребенок увидит — он получит от игры истинное удовольствие. Не бойтесь иногда подыграть вашему маленькому «</w:t>
      </w:r>
      <w:proofErr w:type="spellStart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Хочувсезнайке</w:t>
      </w:r>
      <w:proofErr w:type="spellEnd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»!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Наряжаем елку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новогодние игрушки.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вы наряжаете новогоднюю елку? Поиграйте с малышом. Предложите ему выбрать из 4-6 шариков точно такой же (по цвету, величине, рисунку), как тот, который у вас в руках. Или выбрать такую же хлопушку, как у вас, либо серпантин того же цвета. А может, у вас есть новогодние домики или зайцы — выбирайте. Меняйтесь ролями, ошибайтесь, пусть ребенок вас поправит.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lastRenderedPageBreak/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а новогодние подарки? Пусть ребенок из 10 конфет выберет такую же, как у вас в руках. Меняйтесь ролями. Вспоминайте попутно новогодние стихи, их много.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Растительные загадки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помогает формировать произвольное внимание, понятийное мышление.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фанты.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вся семья собралась вместе? Тогда поиграем! Ведущий (сначала это будет взрослый), указывает по очереди на каждого игрока и произносит: «Цветок, дерево, фрукт, цветок...».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Тот игрок, на котором остановилась считалка, должен быстро назвать растение, в данном случае цветок (например, ромашка или роза)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 правильный — игра продолжается. Если ответ неправильный или название повторяется (задержка ответа тоже считается нарушением), то игрок отдает свой фант ведущему и выбывает из игры.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Игра продолжается до тех пор, пока не останется один игрок. Он и ведущий разыгрывают, что делать каждому «фанту» — спеть песенку, станцевать, прокукарекать... То-то будет весело!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в эту игру можно играть и дома, и в дороге (если вы не за рулем). Меняйте тематику: рыба, птица, зверь или деревянное, стеклянное, железное. Фантазируйте!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ведущим может быть ребенок.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proofErr w:type="spellStart"/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Изменялки</w:t>
      </w:r>
      <w:proofErr w:type="spellEnd"/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помогает формировать произвольное внимание, память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игрушки.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поставьте на стол 3-4 игрушки, дайте ребенку рассмотреть их 1-2 минуты. Затем попросите его отвернуться и уберите одну игрушку. Что изменилось?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играть можно на кухне — например, положить на стол овощи до семи наименований (луковица, картошка, морковь, чеснок, свекла, редис и др.). Убрать 1-2 овоща, а ребенок должен вспомнить, каких овощей не хватает, и назвать их.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если играете с игрушками, увеличьте их количество до 5-7 штук. Можно ставить похожие игрушки (</w:t>
      </w:r>
      <w:proofErr w:type="gramStart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3 игрушки из 5 немного отличаются друг от друга). Можно не убирать предметы, а менять их местами. Можно превратить игру в соревнование, задавая друг другу задачки по очереди.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Бабушкины запасы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помогает формировать произвольное внимание, учит ориентироваться на плоскости, закрепляет знания о цвете, форме, предмете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пуговицы разного цвета, формы, размера.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выложите пуговицы по углам стола и в середине (сначала возьмите 5 пуговиц). Пусть ребенок рассматривает их в течение 1-2 минут. Запоминает их расположение, их цвет, размер. Затем он должен отвернуться, а вы быстро меняете местами две пуговицы. Ребенок поворачивается и определяет, что изменилось (например, желтая пуговица была в центре, а теперь она поменялась местами с красной, которая была в верхнем правом углу).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у этой игры много вариантов. Выкладывайте пуговицы не только на столе, но и на ковре; меняйте пуговицы по форме и по цвету.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Вместо пуговиц можно использовать вырезанные из бумаги геометрические фигуры (круг, квадрат, овал, прямоугольник, треугольник). А можно брать и объемные фигуры из набора кубиков — шар, куб, брусок, цилиндр, призму.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увеличьте количество пуговиц. Меняйте местами по две пары пуговиц; убирайте по 1-2 пуговицы; используйте похожие пуговицы, которые мало отличаются друг от друга.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«Капуста, морковка, горох, ох…»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учит ребёнка классифицировать предметы по их определённым признакам; развивает быстроту мышления, слуховое внимание.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объясните ребенку, что отвечать на вопросы водящего нужно только словами «да» или «нет». Вспоминайте, что сажают в огороде.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lastRenderedPageBreak/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Начинаем. «Морковь растет в огороде?» — «Да». «Огурец?» — «Да». «Свекла?» — «Да». «Слива?» — «Нет». Если ребенок ошибается, значит, проиграл. Однако дайте ему возможность исправить ошибку.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вариантов этой игры много, например, можно перечислять, что носят на голове, чем пишут, что растет в цветнике; молочные продукты, грибы, ягоды ит.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поиграйте в игру «Грустный — веселый»: вспоминайте все, что может быть грустным: «Больной ребенок?» — «Да». «Сломанная игрушка?» — «Да». «Обиженный клоун?» — «Да». «Смеющаяся девочка?» — «Нет».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Слова можно заменить действием: «нет» — топаем, «да» — хлопаем.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Поиграйте в игру «Из чего сделано?». Например, что сделано из дерева? Пусть ребенок перечислит как можно больше слов, обозначающих предметы, сделанные из дерева: палочка, карандаш, книга, тетрадь, машина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Спросите у ребенка, а может ли быть сделано все, что он перечислял, из другого материала, например, машина или счетная палочка? Книжка? Ведь игрушечная машинка может быть и железной, и пластмассовой, и резиновой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Звучащие предметы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воспитывает у ребёнка слуховое внимание; развивает сообразительность, выдержку.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звучащие предметы, музыкальные игрушки.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посадите ребенка на стул спиной к столу с предметами. С помощью выложенных на столе предметов и игрушек начните издавать звуки — шуршите страницами книги, бейте мячом об пол, ударьте ложкой по стакану, позвените колокольчиком, подудите в дудочку и т. п.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Ребенок должен сказать, какие звуки раздаются {стучит, звенит, шуршит и т. д.), и угадать, какие предметы их издают.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ребенок не узнал предмет, повторите действие еще раз.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у вас дома есть музыкальные игрушки? Итак, играем. Например, поет зайка, хохочет мышка, о чем-то говорит медведь, а можно одновременно включить несколько игрушек. Пусть малыш угадает каждую игрушку </w:t>
      </w:r>
      <w:proofErr w:type="gramStart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</w:t>
      </w:r>
      <w:proofErr w:type="gramEnd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было интересно, меняйтесь ролями, ошибайтесь.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предметы могут звучать тише или громче, быстро или медленно. Играем на прогулке: птицы поют, машины сигналят и т. п.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Зеркало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предложите ребенку стать вашим зеркалом и повторять все ваши движения. Эта игра поможет ему стать внимательным и подготовиться к более сложным заданиям.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 поднимаете одну руку — ребенок тоже, вы топаете ногами — ребенок повторяет, вы хлопаете — ребенок тоже, вы присели — ребенок повторил, вы стоите на одной ноге — и он тоже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вы предлагаете ребенку 2-3 действия подряд — хлопаете в ладоши, топаете ногами. Ребенок должен все повторить.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может, вы поете и крутитесь вокруг себя? Фантазируйте!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например, вы сели, встали, подпрыгнули, затопали ногами и т. д. Ребенок повторяет ваши действия. Причем он должен переходить от одного действия к другому именно в той последовательности, в которой это делали вы: прыгать, останавливаться, шагать.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построить несложный дом из 4-5 кубиков, потом нарисовать человечка (можно схематично), затем прочитать стихотворение.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Поменяйтесь ролями. Пусть ребенок вам показывает движения, а вы их повторяйте, причем иногда «ошибайтесь».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Где ошибся Буратино?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помогает формировать произвольное внимание, зрительный контроль за рукой при написании узора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тетрадь и ручка.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расскажите ребенку о том, как Мальвина учила рисовать Буратино. Она рисовала узор, а он </w:t>
      </w:r>
      <w:proofErr w:type="gramStart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Должен</w:t>
      </w:r>
      <w:proofErr w:type="gramEnd"/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 нарисовать такой же. Дайте образец (несложный узор, например, волнистая линия, с каждой стороны от нее нарисованы кружочки). Ниже — узор 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Буратино (в некоторых местах нет кружочков). Ребенок должен помочь Буратино исправить ошибки.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играем в «Лесную школу». Усложняем узор, например, рисуем ломаную линию, а по разные стороны попарно — круг и квадрат и т. п. Внизу — узор с ошибками. Ребенок должен исправить ошибки. Ну, а кто их сделал, придумайте сами: медведь или еж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рисуем 3-4 ряда разных геометрических фигур. Все фигуры каждого ряда повторяются. В каждом ряду ребенок заштриховывает, например, только квадрат. Или квадрат заштриховывает вертикальными линиями, а треугольник горизонтальными. Круг можно штриховать закручивающейся спиралью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Меняйте задания.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Забавный художник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помогает вырабатывать наблюдательность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картинки, в каждой из которых художник «забыл» нарисовать 2-3 детали. Их можно нарисовать самим: с недостающими частями, с 5-6 отличиями в каждой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покажите ребенку такой рисунок (например, у машины нет одного колеса, у чайника нет носика и т. п.). Дорисуйте с ним недостающие детали. Или покажите две картинки, которые отличаются друг от друга деталями. Например, на одной картинке девочка держит красный шар, на другой — синий, на одной у нее есть на голове бант, на другой нет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может, художник нарисовал что-то неправильно?! (На зимней картинке дети катаются на санях, лепят снеговика, идет снег... на деревьях листочки.) Посмейтесь вместе с ребенком. Пусть он объяснит ошибку художника.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играем летом — рисуем мелом на асфальте предметы, ребенок их дорисовывает. В машине — чтобы ребенок вас не отвлекал, дайте ему несколько заранее подготовленных картинок, в которых нет деталей. Пусть ребенок их дорисует. А когда приедете к месту назначения — проверьте его.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если ребенок справляется с заданием, можно брать картинки, которые отличаются друг от друга десятью и более деталями</w:t>
      </w:r>
      <w:r w:rsidRPr="00A03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0353A" w:rsidRPr="00A0353A" w:rsidRDefault="00A0353A" w:rsidP="00A0353A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A0353A">
        <w:rPr>
          <w:rFonts w:ascii="Arial" w:eastAsia="Times New Roman" w:hAnsi="Arial" w:cs="Arial"/>
          <w:i/>
          <w:iCs/>
          <w:color w:val="50509C"/>
          <w:lang w:eastAsia="ru-RU"/>
        </w:rPr>
        <w:t>Дорисуй-ка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учит ориентироваться в пространстве; развивает произвольное внимание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Необходимый инвентарь: несложные рисунки, карандаши или фломастеры.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играем: предложите ребенку нарисовать справа от солнышка столько же тучек, сколько и слева; на земле столько же птичек, сколько и в небе; под пеньком столько же грибочков, сколько яблок на яблоне и т. д.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Закрепляем: ваш ребенок расшумелся и не может остановиться? Обведите его правую и левую руку, нарисуйте на левой руке браслет, например, такой: три бусинки красных, одна желтая, одна оранжевая. Пусть он на правой руке нарисует такой же браслет.</w:t>
      </w:r>
    </w:p>
    <w:p w:rsidR="00A0353A" w:rsidRPr="00A0353A" w:rsidRDefault="00A0353A" w:rsidP="00A0353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53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A035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Усложняем: у вас дома есть мозаика? Сложите из нее узор, предложите ребенку сделать такой же. А сами можете идти на кухню и доваривать суп.</w:t>
      </w:r>
    </w:p>
    <w:p w:rsidR="00AB6F9B" w:rsidRDefault="00AB6F9B"/>
    <w:sectPr w:rsidR="00AB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1"/>
    <w:rsid w:val="00182E01"/>
    <w:rsid w:val="00A0353A"/>
    <w:rsid w:val="00A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7547-7ED8-48E4-BA3F-F66AA65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2020-06-03T15:16:00Z</dcterms:created>
  <dcterms:modified xsi:type="dcterms:W3CDTF">2020-06-03T15:16:00Z</dcterms:modified>
</cp:coreProperties>
</file>