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1D" w:rsidRPr="00F30D1D" w:rsidRDefault="00F30D1D" w:rsidP="00F30D1D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rFonts w:ascii="Trebuchet MS" w:hAnsi="Trebuchet MS" w:cs="Arial"/>
          <w:b/>
          <w:bCs/>
        </w:rPr>
      </w:pPr>
      <w:r w:rsidRPr="00F30D1D">
        <w:rPr>
          <w:rFonts w:ascii="Trebuchet MS" w:hAnsi="Trebuchet MS" w:cs="Arial"/>
          <w:b/>
          <w:bCs/>
        </w:rPr>
        <w:t>Подготовила: воспитатель</w:t>
      </w:r>
    </w:p>
    <w:p w:rsidR="00F30D1D" w:rsidRPr="00F30D1D" w:rsidRDefault="00F30D1D" w:rsidP="00F30D1D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rFonts w:ascii="Trebuchet MS" w:hAnsi="Trebuchet MS" w:cs="Arial"/>
          <w:b/>
          <w:bCs/>
        </w:rPr>
      </w:pPr>
      <w:r w:rsidRPr="00F30D1D">
        <w:rPr>
          <w:rFonts w:ascii="Trebuchet MS" w:hAnsi="Trebuchet MS" w:cs="Arial"/>
          <w:b/>
          <w:bCs/>
        </w:rPr>
        <w:t>Высшая квалификационная категория</w:t>
      </w:r>
    </w:p>
    <w:p w:rsidR="00F30D1D" w:rsidRPr="00F30D1D" w:rsidRDefault="00F30D1D" w:rsidP="00F30D1D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rFonts w:ascii="Trebuchet MS" w:hAnsi="Trebuchet MS" w:cs="Arial"/>
          <w:b/>
          <w:bCs/>
        </w:rPr>
      </w:pPr>
      <w:r w:rsidRPr="00F30D1D">
        <w:rPr>
          <w:rFonts w:ascii="Trebuchet MS" w:hAnsi="Trebuchet MS" w:cs="Arial"/>
          <w:b/>
          <w:bCs/>
        </w:rPr>
        <w:t>Казаринова Татьяна Николаевна</w:t>
      </w:r>
    </w:p>
    <w:p w:rsidR="00F30D1D" w:rsidRPr="00F30D1D" w:rsidRDefault="00F30D1D" w:rsidP="00F30D1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rebuchet MS" w:hAnsi="Trebuchet MS" w:cs="Arial"/>
          <w:b/>
          <w:bCs/>
          <w:sz w:val="48"/>
          <w:szCs w:val="48"/>
        </w:rPr>
      </w:pPr>
    </w:p>
    <w:p w:rsidR="00F30D1D" w:rsidRPr="00F30D1D" w:rsidRDefault="00F30D1D" w:rsidP="00F30D1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sz w:val="21"/>
          <w:szCs w:val="21"/>
        </w:rPr>
      </w:pPr>
      <w:r w:rsidRPr="00F30D1D">
        <w:rPr>
          <w:rFonts w:ascii="Trebuchet MS" w:hAnsi="Trebuchet MS" w:cs="Arial"/>
          <w:b/>
          <w:bCs/>
          <w:sz w:val="48"/>
          <w:szCs w:val="48"/>
        </w:rPr>
        <w:t>«</w:t>
      </w:r>
      <w:r w:rsidRPr="00F30D1D">
        <w:rPr>
          <w:rFonts w:ascii="Trebuchet MS" w:hAnsi="Trebuchet MS" w:cs="Arial"/>
          <w:b/>
          <w:bCs/>
          <w:sz w:val="36"/>
          <w:szCs w:val="48"/>
        </w:rPr>
        <w:t>Нестандартное оборудование для занятий физкультурой в детском саду из бросового материала своими руками»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Мастер-класс для родителей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Цель: </w:t>
      </w:r>
      <w:r>
        <w:rPr>
          <w:rFonts w:ascii="Arial" w:hAnsi="Arial" w:cs="Arial"/>
          <w:color w:val="000000"/>
          <w:sz w:val="27"/>
          <w:szCs w:val="27"/>
        </w:rPr>
        <w:t>изготовление нестандартного оборудования из бросового материала своими руками для физкультуры и использование его на занятиях и в играх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Задачи:</w:t>
      </w:r>
      <w:r>
        <w:rPr>
          <w:rFonts w:ascii="Arial" w:hAnsi="Arial" w:cs="Arial"/>
          <w:color w:val="000000"/>
          <w:sz w:val="27"/>
          <w:szCs w:val="27"/>
        </w:rPr>
        <w:t> формировать интерес к нестандартному оборудованию, приобщать родителей к его изготовлению; развивать творчество, фантазию при использовании нестандартного оборудования; мотивировать детей на двигательную активность, через использование нестандартного оборудования в самостоятельных видах деятельности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Ход: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Здравствуйте, дорогие наши родители!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Мы рады, что вы нашли время и пришли к нам в детский сад. Что вам не безразлична жизнь ваших детей.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настоящее время изменилась среда развития ребёнка: появилось множество новых каналов получения информации. Мы живём в век стремительного развития информационных технологий, которые вносят свои коррективы даже в такие традиционные сферы, как детская игра и игрушка, а значит и соответственно в предметно развивающую среду.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Предметно – пространственная развивающая образовательная среда ДОУ является одним из средств, формирующих личность ребёнка, источником получений знаний, информации и социального опыта. Так как именно в дошкольном возрасте закладывается фундамент начальных знаний об окружающем мире, культуре взаимоотношений ребёнка с взрослыми и детьми.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Сейчас мы организуем воспитательный процесс по ФГОС ДО, который выделяет 5 образовательных областей: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 Социально-коммуникативное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2. Познавательное развитие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3. Речевое развитие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4. Художественно-эстетическое развитие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5. Физическое развитие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так, что же такое «развивающая среда»? (ответы родителей)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lastRenderedPageBreak/>
        <w:t>Развивающая среда </w:t>
      </w:r>
      <w:r>
        <w:rPr>
          <w:rFonts w:ascii="Arial" w:hAnsi="Arial" w:cs="Arial"/>
          <w:color w:val="000000"/>
          <w:sz w:val="27"/>
          <w:szCs w:val="27"/>
        </w:rPr>
        <w:t>– это комплекс всех факторов окружения ребёнка, которые влияют на его жизнь и развитие. А социальная культура общества, собственно это тот мир, в который ребёнок приходит, рождается на свет.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Главное условие для полноценного развития детей – это окружающая их среда. Созданная нами предметно – развивающая среда позволяет обеспечить максимальный психологический комфорт для каждого ребёнка, даёт право на свободный выбор деятельности, способов её осуществления и взаимодействия с окружающими.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Мы убеждены: необходимо окружить ребёнка красотой, чтобы он проникся мыслью – важно не только сохранять красоту, но и творить её вокруг себя.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Детский сад – система всестороннего развития ребёнка, в организации которой принимают участие и взрослые и дети. Создавая развивающую среду, мы стараемся сделать её информативно богатой, что обеспечивается разнообразием тематики, многообразием дидактического и информационного материала.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Предложенное Вашему вниманию оборудование сделано своими руками для пополнения предметно – развивающей среды. На первый взгляд это всего лишь поделки, но в работе они незаменимые помощники. Интерес детей к различным новшествам вызывает у детей положительные эмоции и это тонизирует организм в целом.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Изготовления таких пособий не требует больших затрат. В основном был использован разнообразный бросовый материал: все то, что наверняка найдется в любом доме из разряда ненужных вещей. Минимум затрат и времени! А в результате получаются очень яркие привлекающие к себе внимание пособия. Они помогают развивать мышцы рук, ног, координацию движений, меткость, ловкость, внимание. 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Нестандартное оборудование должно быть:</w:t>
      </w:r>
    </w:p>
    <w:p w:rsidR="00F30D1D" w:rsidRDefault="00F30D1D" w:rsidP="00F30D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Безопасным</w:t>
      </w:r>
    </w:p>
    <w:p w:rsidR="00F30D1D" w:rsidRDefault="00F30D1D" w:rsidP="00F30D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Максимально эффективным</w:t>
      </w:r>
    </w:p>
    <w:p w:rsidR="00F30D1D" w:rsidRDefault="00F30D1D" w:rsidP="00F30D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Удобным к применению</w:t>
      </w:r>
    </w:p>
    <w:p w:rsidR="00F30D1D" w:rsidRDefault="00F30D1D" w:rsidP="00F30D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Компактным</w:t>
      </w:r>
    </w:p>
    <w:p w:rsidR="00F30D1D" w:rsidRDefault="00F30D1D" w:rsidP="00F30D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Универсальным</w:t>
      </w:r>
    </w:p>
    <w:p w:rsidR="00F30D1D" w:rsidRDefault="00F30D1D" w:rsidP="00F30D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Технологичным и простым в применении</w:t>
      </w:r>
    </w:p>
    <w:p w:rsidR="00F30D1D" w:rsidRDefault="00F30D1D" w:rsidP="00F30D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Эстетичным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Предлагаем вашему вниманию различные варианты нестандартного оборудования для занятий физкультурой в детском саду из бросового материала своими руками.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«Гантели»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Материал:</w:t>
      </w:r>
      <w:r>
        <w:rPr>
          <w:rFonts w:ascii="Arial" w:hAnsi="Arial" w:cs="Arial"/>
          <w:color w:val="000000"/>
          <w:sz w:val="21"/>
          <w:szCs w:val="21"/>
        </w:rPr>
        <w:t> пластиковые бутылки, деревянная палочка для соединения бутылок между собой, цветной скотч или изолента, горох (или другой материал для их наполнения).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Задачи:</w:t>
      </w:r>
      <w:r>
        <w:rPr>
          <w:rFonts w:ascii="Arial" w:hAnsi="Arial" w:cs="Arial"/>
          <w:color w:val="000000"/>
          <w:sz w:val="21"/>
          <w:szCs w:val="21"/>
        </w:rPr>
        <w:t> учить выполнять ОРУ с предметом, для развития силы рук, воспитывать любовь к спорту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«Гантели – конфетки»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Материал:</w:t>
      </w:r>
      <w:r>
        <w:rPr>
          <w:rFonts w:ascii="Arial" w:hAnsi="Arial" w:cs="Arial"/>
          <w:color w:val="000000"/>
          <w:sz w:val="21"/>
          <w:szCs w:val="21"/>
        </w:rPr>
        <w:t> пластиковые бутылки, наполнитель песок, ткань и ленты для оформления «конфеты»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Задачи:</w:t>
      </w:r>
      <w:r>
        <w:rPr>
          <w:rFonts w:ascii="Arial" w:hAnsi="Arial" w:cs="Arial"/>
          <w:color w:val="000000"/>
          <w:sz w:val="21"/>
          <w:szCs w:val="21"/>
        </w:rPr>
        <w:t> учить выполнять ОРУ с предметом, для развития силы рук, развивать физические качества 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«Мешочки для метания»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Материал:</w:t>
      </w:r>
      <w:r>
        <w:rPr>
          <w:rFonts w:ascii="Arial" w:hAnsi="Arial" w:cs="Arial"/>
          <w:color w:val="000000"/>
          <w:sz w:val="21"/>
          <w:szCs w:val="21"/>
        </w:rPr>
        <w:t> плотная ткань, наполнитель – песок (горох или другой материал)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Задачи:</w:t>
      </w:r>
      <w:r>
        <w:rPr>
          <w:rFonts w:ascii="Arial" w:hAnsi="Arial" w:cs="Arial"/>
          <w:color w:val="000000"/>
          <w:sz w:val="21"/>
          <w:szCs w:val="21"/>
        </w:rPr>
        <w:t> для развития силы рук, для занятий ОРУ, ОВД, для метания и подвижных игр, а также для развития мелкой моторики.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«Флажки»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Материал:</w:t>
      </w:r>
      <w:r>
        <w:rPr>
          <w:rFonts w:ascii="Arial" w:hAnsi="Arial" w:cs="Arial"/>
          <w:color w:val="000000"/>
          <w:sz w:val="21"/>
          <w:szCs w:val="21"/>
        </w:rPr>
        <w:t> ткань атласная разного цвета, для древка – шпажка для шашлыков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Задачи: </w:t>
      </w:r>
      <w:r>
        <w:rPr>
          <w:rFonts w:ascii="Arial" w:hAnsi="Arial" w:cs="Arial"/>
          <w:color w:val="000000"/>
          <w:sz w:val="21"/>
          <w:szCs w:val="21"/>
        </w:rPr>
        <w:t>учить выполнять ОРУ с предметом, подвижных игр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«Косички»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Материал:</w:t>
      </w:r>
      <w:r>
        <w:rPr>
          <w:rFonts w:ascii="Arial" w:hAnsi="Arial" w:cs="Arial"/>
          <w:color w:val="000000"/>
          <w:sz w:val="21"/>
          <w:szCs w:val="21"/>
        </w:rPr>
        <w:t> шерстяные или хлопчатобумажные нитки.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Задачи: </w:t>
      </w:r>
      <w:r>
        <w:rPr>
          <w:rFonts w:ascii="Arial" w:hAnsi="Arial" w:cs="Arial"/>
          <w:color w:val="000000"/>
          <w:sz w:val="21"/>
          <w:szCs w:val="21"/>
        </w:rPr>
        <w:t>используются для занятия ОРУ, для подвижных игр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«Веселые карандаши»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Материал: </w:t>
      </w:r>
      <w:r>
        <w:rPr>
          <w:rFonts w:ascii="Arial" w:hAnsi="Arial" w:cs="Arial"/>
          <w:color w:val="000000"/>
          <w:sz w:val="21"/>
          <w:szCs w:val="21"/>
        </w:rPr>
        <w:t>оборудование изготовлено из цветных карандашей, контейнера от шоколадного яйца, синтетического шнура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Задачи:</w:t>
      </w:r>
      <w:r>
        <w:rPr>
          <w:rFonts w:ascii="Arial" w:hAnsi="Arial" w:cs="Arial"/>
          <w:color w:val="000000"/>
          <w:sz w:val="21"/>
          <w:szCs w:val="21"/>
        </w:rPr>
        <w:t> способствовать профилактике плоскостопия, массаж стоп. Улучшение кровообращения в пальцах, кистях рук и предплечий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Варианты использования:</w:t>
      </w:r>
      <w:r>
        <w:rPr>
          <w:rFonts w:ascii="Arial" w:hAnsi="Arial" w:cs="Arial"/>
          <w:color w:val="000000"/>
          <w:sz w:val="21"/>
          <w:szCs w:val="21"/>
        </w:rPr>
        <w:t> массаж ладоней (вращение ствола карандаша между ладонями), массаж кончиков пальцев, массаж тыльной стороны и внутренней стороны ладони. Массаж стоп.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«Разноцветные крышечки»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Материал:</w:t>
      </w:r>
      <w:r>
        <w:rPr>
          <w:rFonts w:ascii="Arial" w:hAnsi="Arial" w:cs="Arial"/>
          <w:color w:val="000000"/>
          <w:sz w:val="21"/>
          <w:szCs w:val="21"/>
        </w:rPr>
        <w:t> пластиковые бутылки обрезанные наполовину. Самоклеющаяся пленка того же цвета, что и пробка. Чтобы дети не забыли, не запутались, какой цвет им нужно собирать.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Задачи:</w:t>
      </w:r>
      <w:r>
        <w:rPr>
          <w:rFonts w:ascii="Arial" w:hAnsi="Arial" w:cs="Arial"/>
          <w:color w:val="000000"/>
          <w:sz w:val="21"/>
          <w:szCs w:val="21"/>
        </w:rPr>
        <w:t> развивать ловкость, координацию движений, сноровку и меткость.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Варианты использования:</w:t>
      </w:r>
      <w:r>
        <w:rPr>
          <w:rFonts w:ascii="Arial" w:hAnsi="Arial" w:cs="Arial"/>
          <w:color w:val="000000"/>
          <w:sz w:val="21"/>
          <w:szCs w:val="21"/>
        </w:rPr>
        <w:t> пробки рассыпаем на полу и перемешиваем. По команде: «Раз, два, три», дети собирают пробки, каждый своего цвета. Кто первый соберет, тот и молодец!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«Бильбоке»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Задачи:</w:t>
      </w:r>
      <w:r>
        <w:rPr>
          <w:rFonts w:ascii="Arial" w:hAnsi="Arial" w:cs="Arial"/>
          <w:color w:val="000000"/>
          <w:sz w:val="21"/>
          <w:szCs w:val="21"/>
        </w:rPr>
        <w:t> развивать глазомер, координацию мелких движений, тренировать предплечье и кисти рук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Материал: </w:t>
      </w:r>
      <w:r>
        <w:rPr>
          <w:rFonts w:ascii="Arial" w:hAnsi="Arial" w:cs="Arial"/>
          <w:color w:val="000000"/>
          <w:sz w:val="21"/>
          <w:szCs w:val="21"/>
        </w:rPr>
        <w:t>пластиковые бутылки, ленты. капсулы от шоколадных яиц, самоклеющаяся бумага, изолента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Варианты использования</w:t>
      </w:r>
      <w:r>
        <w:rPr>
          <w:rFonts w:ascii="Arial" w:hAnsi="Arial" w:cs="Arial"/>
          <w:color w:val="000000"/>
          <w:sz w:val="21"/>
          <w:szCs w:val="21"/>
        </w:rPr>
        <w:t>: к ручке пластмассовой бутылки привязана тесьма или лента, а другой её конец прикреплен к контейнеру от шоколадного яйца. Дети подбрасывают контейнер вверх и бутылочкой ловят его. Если поймали — молодцы!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«Мягкие мячики»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lastRenderedPageBreak/>
        <w:t>Материал: </w:t>
      </w:r>
      <w:r>
        <w:rPr>
          <w:rFonts w:ascii="Arial" w:hAnsi="Arial" w:cs="Arial"/>
          <w:color w:val="000000"/>
          <w:sz w:val="21"/>
          <w:szCs w:val="21"/>
        </w:rPr>
        <w:t>носки, колготки бывшие в употреблении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Задачи: </w:t>
      </w:r>
      <w:r>
        <w:rPr>
          <w:rFonts w:ascii="Arial" w:hAnsi="Arial" w:cs="Arial"/>
          <w:color w:val="000000"/>
          <w:sz w:val="21"/>
          <w:szCs w:val="21"/>
        </w:rPr>
        <w:t>развивать мелкую моторику, координацию движений, зоркость, меткость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«Скакалка из крышек»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Материал:</w:t>
      </w:r>
      <w:r>
        <w:rPr>
          <w:rFonts w:ascii="Arial" w:hAnsi="Arial" w:cs="Arial"/>
          <w:color w:val="000000"/>
          <w:sz w:val="21"/>
          <w:szCs w:val="21"/>
        </w:rPr>
        <w:t> разноцветные крышки, две ручки от 5 литровых бутылок, шило, шнур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Задачи: </w:t>
      </w:r>
      <w:r>
        <w:rPr>
          <w:rFonts w:ascii="Arial" w:hAnsi="Arial" w:cs="Arial"/>
          <w:color w:val="000000"/>
          <w:sz w:val="21"/>
          <w:szCs w:val="21"/>
        </w:rPr>
        <w:t>обучать детей прыгать через скакалку, развивать прыгучесть, ловкость, внимание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Использование:</w:t>
      </w:r>
      <w:r>
        <w:rPr>
          <w:rFonts w:ascii="Arial" w:hAnsi="Arial" w:cs="Arial"/>
          <w:color w:val="000000"/>
          <w:sz w:val="21"/>
          <w:szCs w:val="21"/>
        </w:rPr>
        <w:t> для прыжков, а также это пособие может служить как для метания в цель, если скакалку соединить в круг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«Волшебные колечки»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Задачи:</w:t>
      </w:r>
      <w:r>
        <w:rPr>
          <w:rFonts w:ascii="Arial" w:hAnsi="Arial" w:cs="Arial"/>
          <w:color w:val="000000"/>
          <w:sz w:val="21"/>
          <w:szCs w:val="21"/>
        </w:rPr>
        <w:t> учить выполнять ОРУ с предметом, развивать ловкость, координацию движений, использовать в ОВД, подвижных играх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Материал:</w:t>
      </w:r>
      <w:r>
        <w:rPr>
          <w:rFonts w:ascii="Arial" w:hAnsi="Arial" w:cs="Arial"/>
          <w:color w:val="000000"/>
          <w:sz w:val="21"/>
          <w:szCs w:val="21"/>
        </w:rPr>
        <w:t> капсулы от шоколадного яйца , шнур, шило 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«Султанчики, ленточки»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Материал:</w:t>
      </w:r>
      <w:r>
        <w:rPr>
          <w:rFonts w:ascii="Arial" w:hAnsi="Arial" w:cs="Arial"/>
          <w:color w:val="000000"/>
          <w:sz w:val="21"/>
          <w:szCs w:val="21"/>
        </w:rPr>
        <w:t xml:space="preserve"> разноцветные ленты, колечки,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резиночки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Задачи:</w:t>
      </w:r>
      <w:r>
        <w:rPr>
          <w:rFonts w:ascii="Arial" w:hAnsi="Arial" w:cs="Arial"/>
          <w:color w:val="000000"/>
          <w:sz w:val="21"/>
          <w:szCs w:val="21"/>
        </w:rPr>
        <w:t> учить выполнять ОРУ с предметами, развивать внимание, ловкость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Варианты использования:</w:t>
      </w:r>
      <w:r>
        <w:rPr>
          <w:rFonts w:ascii="Arial" w:hAnsi="Arial" w:cs="Arial"/>
          <w:color w:val="000000"/>
          <w:sz w:val="21"/>
          <w:szCs w:val="21"/>
        </w:rPr>
        <w:t> праздники, танцы, подвижные игры или просто для хорошего настроения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«Березовые поленца»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Материал:</w:t>
      </w:r>
      <w:r>
        <w:rPr>
          <w:rFonts w:ascii="Arial" w:hAnsi="Arial" w:cs="Arial"/>
          <w:color w:val="000000"/>
          <w:sz w:val="21"/>
          <w:szCs w:val="21"/>
        </w:rPr>
        <w:t xml:space="preserve"> труба от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линолиума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краска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Задачи:</w:t>
      </w:r>
      <w:r>
        <w:rPr>
          <w:rFonts w:ascii="Arial" w:hAnsi="Arial" w:cs="Arial"/>
          <w:color w:val="000000"/>
          <w:sz w:val="21"/>
          <w:szCs w:val="21"/>
        </w:rPr>
        <w:t> учить детей перешагивать, перепрыгивать, пробегать через предметы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Моталочки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Материал:</w:t>
      </w:r>
      <w:r>
        <w:rPr>
          <w:rFonts w:ascii="Arial" w:hAnsi="Arial" w:cs="Arial"/>
          <w:color w:val="000000"/>
          <w:sz w:val="21"/>
          <w:szCs w:val="21"/>
        </w:rPr>
        <w:t> мягкие игрушки, тесьма и палочка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Задачи: </w:t>
      </w:r>
      <w:r>
        <w:rPr>
          <w:rFonts w:ascii="Arial" w:hAnsi="Arial" w:cs="Arial"/>
          <w:color w:val="000000"/>
          <w:sz w:val="21"/>
          <w:szCs w:val="21"/>
        </w:rPr>
        <w:t>развивать мелкую моторику пальцев рук и ловкость.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Массажеры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Материал:</w:t>
      </w:r>
      <w:r>
        <w:rPr>
          <w:rFonts w:ascii="Arial" w:hAnsi="Arial" w:cs="Arial"/>
          <w:color w:val="000000"/>
          <w:sz w:val="21"/>
          <w:szCs w:val="21"/>
        </w:rPr>
        <w:t> капсулы от шоколадных яиц, ручки от 5 литровых бутылок, шнур, шило; рукавички или перчатки, бусинки и пуговицы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Задачи:</w:t>
      </w:r>
      <w:r>
        <w:rPr>
          <w:rFonts w:ascii="Arial" w:hAnsi="Arial" w:cs="Arial"/>
          <w:color w:val="000000"/>
          <w:sz w:val="21"/>
          <w:szCs w:val="21"/>
        </w:rPr>
        <w:t> укреплять мышцы спины, груди и ног 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«Дыхательный тренажер»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Материал: </w:t>
      </w:r>
      <w:r>
        <w:rPr>
          <w:rFonts w:ascii="Arial" w:hAnsi="Arial" w:cs="Arial"/>
          <w:color w:val="000000"/>
          <w:sz w:val="21"/>
          <w:szCs w:val="21"/>
        </w:rPr>
        <w:t>зонтик, бумажные бабочки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Задачи:</w:t>
      </w:r>
      <w:r>
        <w:rPr>
          <w:rFonts w:ascii="Arial" w:hAnsi="Arial" w:cs="Arial"/>
          <w:color w:val="000000"/>
          <w:sz w:val="21"/>
          <w:szCs w:val="21"/>
        </w:rPr>
        <w:t> учить детей правильному дыханию 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«Массажные перчатки»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Задачи:</w:t>
      </w:r>
      <w:r>
        <w:rPr>
          <w:rFonts w:ascii="Arial" w:hAnsi="Arial" w:cs="Arial"/>
          <w:color w:val="000000"/>
          <w:sz w:val="21"/>
          <w:szCs w:val="21"/>
        </w:rPr>
        <w:t> Улучшение кровообращения в пальцах, кистях рук и предплечий 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Материал: </w:t>
      </w:r>
      <w:r>
        <w:rPr>
          <w:rFonts w:ascii="Arial" w:hAnsi="Arial" w:cs="Arial"/>
          <w:color w:val="000000"/>
          <w:sz w:val="21"/>
          <w:szCs w:val="21"/>
        </w:rPr>
        <w:t>рукавички или перчатки, бусинки и пуговицы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Моталочки-солнышко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»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Задачи:</w:t>
      </w:r>
      <w:r>
        <w:rPr>
          <w:rFonts w:ascii="Arial" w:hAnsi="Arial" w:cs="Arial"/>
          <w:color w:val="000000"/>
          <w:sz w:val="21"/>
          <w:szCs w:val="21"/>
        </w:rPr>
        <w:t> развивать мелкую моторику пальцев рук и ловкость.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Материал:</w:t>
      </w:r>
      <w:r>
        <w:rPr>
          <w:rFonts w:ascii="Arial" w:hAnsi="Arial" w:cs="Arial"/>
          <w:color w:val="000000"/>
          <w:sz w:val="21"/>
          <w:szCs w:val="21"/>
        </w:rPr>
        <w:t> тесьма, палочки, обруч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«Варежки-липучки»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Задачи</w:t>
      </w:r>
      <w:r>
        <w:rPr>
          <w:rFonts w:ascii="Arial" w:hAnsi="Arial" w:cs="Arial"/>
          <w:color w:val="000000"/>
          <w:sz w:val="21"/>
          <w:szCs w:val="21"/>
        </w:rPr>
        <w:t>: развивать мелкую моторику, координацию движений, зоркость, меткость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Материал</w:t>
      </w:r>
      <w:r>
        <w:rPr>
          <w:rFonts w:ascii="Arial" w:hAnsi="Arial" w:cs="Arial"/>
          <w:color w:val="000000"/>
          <w:sz w:val="21"/>
          <w:szCs w:val="21"/>
        </w:rPr>
        <w:t>: носки, колготки бывшие в употреблении, варежки, липучки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«Хитрые лунки»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Задачи:</w:t>
      </w:r>
      <w:r>
        <w:rPr>
          <w:rFonts w:ascii="Arial" w:hAnsi="Arial" w:cs="Arial"/>
          <w:color w:val="000000"/>
          <w:sz w:val="21"/>
          <w:szCs w:val="21"/>
        </w:rPr>
        <w:t> развивать мелкую моторику, координацию движений, зоркость, меткость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Материал:</w:t>
      </w:r>
      <w:r>
        <w:rPr>
          <w:rFonts w:ascii="Arial" w:hAnsi="Arial" w:cs="Arial"/>
          <w:color w:val="000000"/>
          <w:sz w:val="21"/>
          <w:szCs w:val="21"/>
        </w:rPr>
        <w:t> материал с отверстиями круглой формы, мяч из ткани</w:t>
      </w: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30D1D" w:rsidRDefault="00F30D1D" w:rsidP="00F30D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сейчас мы предлагаем вам поучаствовать в мастер-классе по изготовлению нестандартного оборудования для занятий физкультурой, а именно предлагаем изготовить «Бильбоке».</w:t>
      </w:r>
    </w:p>
    <w:p w:rsidR="00CD4A06" w:rsidRDefault="00CD4A06"/>
    <w:sectPr w:rsidR="00CD4A06" w:rsidSect="00896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3387E"/>
    <w:multiLevelType w:val="multilevel"/>
    <w:tmpl w:val="FE2C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4481"/>
    <w:rsid w:val="00464481"/>
    <w:rsid w:val="008961C2"/>
    <w:rsid w:val="00CD4A06"/>
    <w:rsid w:val="00F30D1D"/>
    <w:rsid w:val="00F9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Кузнецов И. В.</cp:lastModifiedBy>
  <cp:revision>3</cp:revision>
  <dcterms:created xsi:type="dcterms:W3CDTF">2020-06-03T15:42:00Z</dcterms:created>
  <dcterms:modified xsi:type="dcterms:W3CDTF">2020-06-04T11:08:00Z</dcterms:modified>
</cp:coreProperties>
</file>