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CC" w:rsidRPr="00E12ECC" w:rsidRDefault="00E12ECC" w:rsidP="00934B02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</w:rPr>
        <w:t>Начинаем закаливать ребенка</w:t>
      </w:r>
    </w:p>
    <w:p w:rsidR="009F7A27" w:rsidRPr="00F46C72" w:rsidRDefault="009F7A27" w:rsidP="009F7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520F5E" w:rsidRDefault="00520F5E" w:rsidP="004B2EF5">
      <w:pPr>
        <w:shd w:val="clear" w:color="auto" w:fill="FFFFFF"/>
        <w:spacing w:after="0" w:line="240" w:lineRule="auto"/>
        <w:ind w:firstLine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517525</wp:posOffset>
            </wp:positionV>
            <wp:extent cx="3060700" cy="2295525"/>
            <wp:effectExtent l="0" t="0" r="6350" b="9525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7" name="Рисунок 7" descr="https://ozgdou12.edumsko.ru/uploads/2000/1740/section/104105/zakalivanie/foto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zgdou12.edumsko.ru/uploads/2000/1740/section/104105/zakalivanie/foto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ECC" w:rsidRPr="00E12ECC">
        <w:rPr>
          <w:rFonts w:ascii="Times New Roman" w:eastAsia="Times New Roman" w:hAnsi="Times New Roman" w:cs="Times New Roman"/>
          <w:color w:val="333333"/>
          <w:sz w:val="26"/>
          <w:szCs w:val="26"/>
        </w:rPr>
        <w:t>С чего начинать закаливание ребенка и как правильно это делать.</w:t>
      </w:r>
    </w:p>
    <w:p w:rsidR="004B2EF5" w:rsidRPr="00F46C72" w:rsidRDefault="004B2EF5" w:rsidP="004B2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12ECC" w:rsidRPr="00F46C72" w:rsidRDefault="00E12ECC" w:rsidP="004B2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последние годы старое доброе закаливание все чаще называют модным словом </w:t>
      </w:r>
      <w:proofErr w:type="spellStart"/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холодотерапия</w:t>
      </w:r>
      <w:proofErr w:type="spellEnd"/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75D6D" w:rsidRPr="00F46C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тренирует защитные силы организма, то есть учит организм сопротивляться простудам, и возбудителям инфекций. Особенно важны процедуры закаливания для детей, иммунитет которых сформировался не полностью.</w:t>
      </w:r>
    </w:p>
    <w:p w:rsidR="00275D6D" w:rsidRPr="00E12ECC" w:rsidRDefault="00275D6D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5D6D" w:rsidRPr="00F733E1" w:rsidRDefault="00E12ECC" w:rsidP="00F733E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733E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Что такое закаливание и почему оно особенно необходимо для детей</w:t>
      </w:r>
    </w:p>
    <w:p w:rsidR="00E12ECC" w:rsidRPr="00E12ECC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Закаливание – это комплекс методов, направленных на повышение функциональных резервов организма и его устойчивости к неблагоприятному действию факторов окружающей среды (холода, жары, воды, пониженного </w:t>
      </w: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атмосферного давления и так далее) путем систематического тренирующего дозированного воздействия этими факторами.</w:t>
      </w:r>
    </w:p>
    <w:p w:rsidR="00E12ECC" w:rsidRPr="00E12ECC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 необходимо закаливание для детей, так как чем младше ребенок, тем менее совершенен у него механизм иммунитета – защитных сил организма, способных справиться с простудами, перегреваниями и различными видами инфекций.</w:t>
      </w:r>
    </w:p>
    <w:p w:rsidR="00E12ECC" w:rsidRPr="00F46C72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факторы закаливания – воздух, вода, солнечные лучи. Сочетание их с физическими упражнениями повышает эффективность закаливания.</w:t>
      </w:r>
    </w:p>
    <w:p w:rsidR="00275D6D" w:rsidRPr="00E12ECC" w:rsidRDefault="00275D6D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5D6D" w:rsidRPr="00F733E1" w:rsidRDefault="00E12ECC" w:rsidP="00275D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733E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Как действует закаливание на организм ребенка</w:t>
      </w:r>
    </w:p>
    <w:p w:rsidR="00E12ECC" w:rsidRPr="00E12ECC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систематическом многократном воздействии на организм ребенка того или иного физичес</w:t>
      </w:r>
      <w:r w:rsidR="00275D6D" w:rsidRPr="00F46C72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фактора (например, холода), э</w:t>
      </w: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тот процесс называется адаптацией.</w:t>
      </w:r>
    </w:p>
    <w:p w:rsidR="00E12ECC" w:rsidRPr="00E12ECC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адаптации происходит совершенствование всех физиологических процессов в различных органах и системах, повышаются защитные силы организма.</w:t>
      </w:r>
    </w:p>
    <w:p w:rsidR="00E12ECC" w:rsidRPr="00E12ECC" w:rsidRDefault="00E12ECC" w:rsidP="00F733E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733E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При закаливании детей необходимо соблюдать следующие условия:</w:t>
      </w:r>
    </w:p>
    <w:p w:rsidR="00E12ECC" w:rsidRPr="00E12ECC" w:rsidRDefault="00E12ECC" w:rsidP="00275D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раздражителя (например, холода) нужно наращивать постепенно;</w:t>
      </w:r>
    </w:p>
    <w:p w:rsidR="00E12ECC" w:rsidRPr="00E12ECC" w:rsidRDefault="00E12ECC" w:rsidP="00275D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уменьшать или прекращать воздействие при первых же признаках переохлаждения;</w:t>
      </w:r>
    </w:p>
    <w:p w:rsidR="00E12ECC" w:rsidRPr="00E12ECC" w:rsidRDefault="00E12ECC" w:rsidP="00275D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закаливающие процедуры проводить ежедневно, сочетая их с физическими упражнениями;</w:t>
      </w:r>
    </w:p>
    <w:p w:rsidR="00E12ECC" w:rsidRPr="00E12ECC" w:rsidRDefault="00E12ECC" w:rsidP="00275D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индивидуальные особенности конкретно</w:t>
      </w:r>
      <w:r w:rsidR="004B2EF5" w:rsidRPr="00F46C72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ребенка при выборе процедур.</w:t>
      </w:r>
    </w:p>
    <w:p w:rsidR="00275D6D" w:rsidRPr="00F733E1" w:rsidRDefault="00E12ECC" w:rsidP="00275D6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733E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Закаливание к холоду</w:t>
      </w:r>
    </w:p>
    <w:p w:rsidR="00E12ECC" w:rsidRPr="00E12ECC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 наиболее важным для ребенка является закаливание к холоду, так как переохлаждение – наиболее частая причина острых респираторных заболеваний.</w:t>
      </w:r>
    </w:p>
    <w:p w:rsidR="00275D6D" w:rsidRPr="00F46C72" w:rsidRDefault="00F733E1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2952750</wp:posOffset>
            </wp:positionV>
            <wp:extent cx="1600200" cy="1533525"/>
            <wp:effectExtent l="19050" t="0" r="0" b="0"/>
            <wp:wrapTight wrapText="bothSides">
              <wp:wrapPolygon edited="0">
                <wp:start x="-257" y="0"/>
                <wp:lineTo x="-257" y="21466"/>
                <wp:lineTo x="21600" y="21466"/>
                <wp:lineTo x="21600" y="0"/>
                <wp:lineTo x="-257" y="0"/>
              </wp:wrapPolygon>
            </wp:wrapTight>
            <wp:docPr id="12" name="Рисунок 12" descr="http://culture.astrgorod.ru/sites/default/files/xh170hng4ovaf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ulture.astrgorod.ru/sites/default/files/xh170hng4ovafl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ECC"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Установлено, что когда человек замерзает, организм вначале компенсирует это тем, что включаются физические механизмы сохранения тепла: расширяются кровеносные сосуды и кровь в большом количестве поступает к замерзающим местам, согревая их (например, на морозе всегда краснеют щеки). Если холод продолжает нарастать, то для того, чтобы не пострадали внутренние органы, кровеносные сосуды суживаются и кожа бледнеет (особенно это заметно</w:t>
      </w:r>
      <w:r w:rsidR="00934B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обморожениях). Если и этих </w:t>
      </w:r>
      <w:r w:rsidR="00E12ECC"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приспособительных реакций недостаточно, то подключаются химические механизмы терморегуляции – усиливается обмен веществ, что позволяет организму еще какое-то время поддерживать </w:t>
      </w:r>
      <w:r w:rsidR="00E12ECC"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нормальную температуру внутренних органов.</w:t>
      </w:r>
    </w:p>
    <w:p w:rsidR="00275D6D" w:rsidRPr="00F46C72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Установлено, что теплообразование у человека, закаленного к холоду, больше, чем у незакаленного, поэтому он дольше незакаленного может продержаться на холоде. Закаливание к холоду тренирует как физические, так и химические механизмы терморегуляции.</w:t>
      </w:r>
    </w:p>
    <w:p w:rsidR="00275D6D" w:rsidRPr="00F46C72" w:rsidRDefault="00275D6D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5D6D" w:rsidRPr="00F733E1" w:rsidRDefault="00E12ECC" w:rsidP="00275D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733E1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Как правильно закаливать детей </w:t>
      </w:r>
    </w:p>
    <w:p w:rsidR="009F7A27" w:rsidRPr="00F46C72" w:rsidRDefault="00E12ECC" w:rsidP="009F7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Начинают закаливание детей к холоду с воздушных ванн в помещении с оптимальной температурой воздуха: для детей в возрасте от 2 до 4 лет - 19-20˚, от 4 до 7 лет - 16-19˚. Продолжительность воздушной ванны - с 3-4 до 10 минут (время наращивается постепенно). Целесообразно сочетать воздушные ванны с массажем и гимнастикой.</w:t>
      </w:r>
    </w:p>
    <w:p w:rsidR="004B2EF5" w:rsidRPr="00F46C72" w:rsidRDefault="00E12ECC" w:rsidP="009F7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Закаливающее действие оказывает также пребывание детей на свежем воздухе. Зимой ребенок в общей сложности должен гулять на свежем воздухе не менее трех часов в день, летом – больше. Летом прогулки можно сочетать с воздушными и солнечными ваннами.</w:t>
      </w:r>
    </w:p>
    <w:p w:rsidR="009F7A27" w:rsidRPr="00F46C72" w:rsidRDefault="00E12ECC" w:rsidP="009F7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Закаливание водой начинают через одну-две недели после начала воздушных ванн. При этом температуру воды постепенно снижают, увеличивая одновременно площадь смачиваемых кожных покровов. Постепенно от местных процедур переходят к общим – обтиранию, обливанию, душу, купанию в открытых водоемах.</w:t>
      </w:r>
    </w:p>
    <w:p w:rsidR="009F7A27" w:rsidRPr="00F46C72" w:rsidRDefault="00E12ECC" w:rsidP="009F7A2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Начинают такие процедуры обычно с обливания стоп и нижних частей голеней при температуре воды 30˚, через неделю начинают снижать температуру на 1-2˚ каждые два дня, доводя до 16-18˚ для детей от года до трех лет и до 14-16˚ для детей 4-7 лет.</w:t>
      </w:r>
    </w:p>
    <w:p w:rsidR="004B2EF5" w:rsidRPr="00F46C72" w:rsidRDefault="00E12ECC" w:rsidP="004B2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кратковременных общих процедур обтирания, обливания) температуру воды с 35˚ через неделю начинают снижать на 1-2˚ каждые два дня и оставляют на уровне 28˚ для детей в возрасте от одного до двух </w:t>
      </w:r>
      <w:r w:rsidR="004B2EF5" w:rsidRPr="00F46C72">
        <w:rPr>
          <w:rFonts w:ascii="Times New Roman" w:eastAsia="Times New Roman" w:hAnsi="Times New Roman" w:cs="Times New Roman"/>
          <w:color w:val="000000"/>
          <w:sz w:val="26"/>
          <w:szCs w:val="26"/>
        </w:rPr>
        <w:t>лет и 22-24˚ для дошкольников.</w:t>
      </w:r>
    </w:p>
    <w:p w:rsidR="004B2EF5" w:rsidRPr="00F46C72" w:rsidRDefault="00E12ECC" w:rsidP="004B2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Водная процедура должна заканчиваться обтиранием насухо с легким массаже</w:t>
      </w:r>
      <w:r w:rsidR="004B2EF5" w:rsidRPr="00F46C72">
        <w:rPr>
          <w:rFonts w:ascii="Times New Roman" w:eastAsia="Times New Roman" w:hAnsi="Times New Roman" w:cs="Times New Roman"/>
          <w:color w:val="000000"/>
          <w:sz w:val="26"/>
          <w:szCs w:val="26"/>
        </w:rPr>
        <w:t>м для усиления кровообращения.</w:t>
      </w:r>
    </w:p>
    <w:p w:rsidR="00E12ECC" w:rsidRPr="00E12ECC" w:rsidRDefault="00E12ECC" w:rsidP="004B2E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C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проведенное закаливание значительно снижает заболеваемость, улучшает физическое и нервно-психическое развитие ребенка.</w:t>
      </w:r>
    </w:p>
    <w:p w:rsidR="00ED106E" w:rsidRDefault="00ED106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</w:p>
    <w:p w:rsidR="00ED106E" w:rsidRDefault="00ED106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</w:p>
    <w:p w:rsidR="00ED106E" w:rsidRDefault="00520F5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  <w:r>
        <w:rPr>
          <w:noProof/>
        </w:rPr>
        <w:drawing>
          <wp:inline distT="0" distB="0" distL="0" distR="0">
            <wp:extent cx="3060700" cy="2041487"/>
            <wp:effectExtent l="0" t="0" r="6350" b="0"/>
            <wp:docPr id="6" name="Рисунок 6" descr="https://traveltimes.ru/wp-content/uploads/2021/07/1597410319_zakalivanie-dlja-malys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veltimes.ru/wp-content/uploads/2021/07/1597410319_zakalivanie-dlja-malysh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4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5E" w:rsidRDefault="00520F5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</w:p>
    <w:p w:rsidR="002C213D" w:rsidRDefault="00ED106E" w:rsidP="002C213D">
      <w:pPr>
        <w:spacing w:after="0" w:line="240" w:lineRule="auto"/>
        <w:jc w:val="center"/>
        <w:rPr>
          <w:i/>
          <w:color w:val="0070C0"/>
          <w:sz w:val="26"/>
          <w:szCs w:val="26"/>
          <w:lang w:bidi="ru-RU"/>
        </w:rPr>
      </w:pPr>
      <w:r>
        <w:rPr>
          <w:i/>
          <w:color w:val="0070C0"/>
          <w:sz w:val="26"/>
          <w:szCs w:val="26"/>
          <w:lang w:bidi="ru-RU"/>
        </w:rPr>
        <w:t xml:space="preserve">МДОУ </w:t>
      </w:r>
      <w:r w:rsidR="002C213D">
        <w:rPr>
          <w:i/>
          <w:color w:val="0070C0"/>
          <w:sz w:val="26"/>
          <w:szCs w:val="26"/>
          <w:lang w:bidi="ru-RU"/>
        </w:rPr>
        <w:t>«Детский сад № 41</w:t>
      </w:r>
    </w:p>
    <w:p w:rsidR="00ED106E" w:rsidRDefault="00D270FA" w:rsidP="00520F5E">
      <w:pPr>
        <w:spacing w:after="0" w:line="240" w:lineRule="auto"/>
        <w:jc w:val="center"/>
        <w:rPr>
          <w:i/>
          <w:color w:val="0070C0"/>
          <w:sz w:val="26"/>
          <w:szCs w:val="26"/>
          <w:lang w:bidi="ru-RU"/>
        </w:rPr>
      </w:pPr>
      <w:r w:rsidRPr="00D270FA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8.25pt;margin-top:38.8pt;width:219.85pt;height:108pt;z-index:-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" filled="f" stroked="f">
            <o:lock v:ext="edit" shapetype="t"/>
            <v:textbox style="mso-fit-shape-to-text:t">
              <w:txbxContent>
                <w:p w:rsidR="0066614B" w:rsidRDefault="0066614B" w:rsidP="0066614B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ЗАКАЛИВАНИЕ</w:t>
                  </w:r>
                </w:p>
                <w:p w:rsidR="0066614B" w:rsidRDefault="0066614B" w:rsidP="0066614B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33CCFF"/>
                      <w:spacing w:val="-72"/>
                      <w:sz w:val="72"/>
                      <w:szCs w:val="72"/>
                    </w:rPr>
                    <w:t>ДЕТЕЙ</w:t>
                  </w:r>
                </w:p>
              </w:txbxContent>
            </v:textbox>
            <w10:wrap type="tight"/>
          </v:shape>
        </w:pict>
      </w:r>
      <w:r w:rsidR="002C213D">
        <w:rPr>
          <w:i/>
          <w:color w:val="0070C0"/>
          <w:sz w:val="26"/>
          <w:szCs w:val="26"/>
          <w:lang w:bidi="ru-RU"/>
        </w:rPr>
        <w:t>р</w:t>
      </w:r>
      <w:r w:rsidR="008C36B5">
        <w:rPr>
          <w:i/>
          <w:color w:val="0070C0"/>
          <w:sz w:val="26"/>
          <w:szCs w:val="26"/>
          <w:lang w:bidi="ru-RU"/>
        </w:rPr>
        <w:t>.</w:t>
      </w:r>
      <w:r w:rsidR="002C213D">
        <w:rPr>
          <w:i/>
          <w:color w:val="0070C0"/>
          <w:sz w:val="26"/>
          <w:szCs w:val="26"/>
          <w:lang w:bidi="ru-RU"/>
        </w:rPr>
        <w:t>п</w:t>
      </w:r>
      <w:r w:rsidR="008C36B5">
        <w:rPr>
          <w:i/>
          <w:color w:val="0070C0"/>
          <w:sz w:val="26"/>
          <w:szCs w:val="26"/>
          <w:lang w:bidi="ru-RU"/>
        </w:rPr>
        <w:t>.</w:t>
      </w:r>
      <w:r w:rsidR="002C213D">
        <w:rPr>
          <w:i/>
          <w:color w:val="0070C0"/>
          <w:sz w:val="26"/>
          <w:szCs w:val="26"/>
          <w:lang w:bidi="ru-RU"/>
        </w:rPr>
        <w:t xml:space="preserve"> Петровское»</w:t>
      </w:r>
      <w:r w:rsidR="00520F5E">
        <w:rPr>
          <w:noProof/>
        </w:rPr>
        <w:drawing>
          <wp:inline distT="0" distB="0" distL="0" distR="0">
            <wp:extent cx="3060700" cy="1911350"/>
            <wp:effectExtent l="0" t="0" r="6350" b="0"/>
            <wp:docPr id="5" name="Рисунок 5" descr="https://otvetprost.com/files/rebenok_oblivaetsya_vod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tvetprost.com/files/rebenok_oblivaetsya_vod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6E" w:rsidRDefault="00ED106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</w:p>
    <w:p w:rsidR="00ED106E" w:rsidRDefault="00ED106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</w:p>
    <w:p w:rsidR="00520F5E" w:rsidRDefault="00ED106E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  <w:r>
        <w:rPr>
          <w:i/>
          <w:color w:val="0070C0"/>
          <w:sz w:val="26"/>
          <w:szCs w:val="26"/>
          <w:lang w:bidi="ru-RU"/>
        </w:rPr>
        <w:t>Подготовила воспитатель</w:t>
      </w:r>
      <w:bookmarkStart w:id="0" w:name="_GoBack"/>
      <w:bookmarkEnd w:id="0"/>
      <w:r>
        <w:rPr>
          <w:i/>
          <w:color w:val="0070C0"/>
          <w:sz w:val="26"/>
          <w:szCs w:val="26"/>
          <w:lang w:bidi="ru-RU"/>
        </w:rPr>
        <w:t>:</w:t>
      </w:r>
    </w:p>
    <w:p w:rsidR="00520F5E" w:rsidRDefault="002C213D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  <w:r>
        <w:rPr>
          <w:i/>
          <w:color w:val="0070C0"/>
          <w:sz w:val="26"/>
          <w:szCs w:val="26"/>
          <w:lang w:bidi="ru-RU"/>
        </w:rPr>
        <w:t>Мезина Ю.Н.</w:t>
      </w:r>
    </w:p>
    <w:p w:rsidR="00ED106E" w:rsidRPr="00934B02" w:rsidRDefault="002C213D" w:rsidP="00ED106E">
      <w:pPr>
        <w:spacing w:after="0" w:line="480" w:lineRule="auto"/>
        <w:jc w:val="center"/>
        <w:rPr>
          <w:i/>
          <w:color w:val="0070C0"/>
          <w:sz w:val="26"/>
          <w:szCs w:val="26"/>
          <w:lang w:bidi="ru-RU"/>
        </w:rPr>
      </w:pPr>
      <w:r>
        <w:rPr>
          <w:i/>
          <w:color w:val="0070C0"/>
          <w:sz w:val="26"/>
          <w:szCs w:val="26"/>
          <w:lang w:bidi="ru-RU"/>
        </w:rPr>
        <w:t>2020 г.</w:t>
      </w:r>
    </w:p>
    <w:sectPr w:rsidR="00ED106E" w:rsidRPr="00934B02" w:rsidSect="00ED106E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num="3" w:space="4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ECC"/>
    <w:rsid w:val="001443BE"/>
    <w:rsid w:val="00172A26"/>
    <w:rsid w:val="001E0291"/>
    <w:rsid w:val="00275D6D"/>
    <w:rsid w:val="002C213D"/>
    <w:rsid w:val="00362325"/>
    <w:rsid w:val="004B14A9"/>
    <w:rsid w:val="004B2EF5"/>
    <w:rsid w:val="00520F5E"/>
    <w:rsid w:val="0066614B"/>
    <w:rsid w:val="008C36B5"/>
    <w:rsid w:val="00934B02"/>
    <w:rsid w:val="009F7A27"/>
    <w:rsid w:val="00D270FA"/>
    <w:rsid w:val="00E12ECC"/>
    <w:rsid w:val="00ED106E"/>
    <w:rsid w:val="00F46C72"/>
    <w:rsid w:val="00F733E1"/>
    <w:rsid w:val="7A52E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FA"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semiHidden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FC6A-013B-45D8-B9B9-5ED2D6F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ds41user</cp:lastModifiedBy>
  <cp:revision>4</cp:revision>
  <dcterms:created xsi:type="dcterms:W3CDTF">2022-09-13T12:55:00Z</dcterms:created>
  <dcterms:modified xsi:type="dcterms:W3CDTF">2022-09-16T07:07:00Z</dcterms:modified>
</cp:coreProperties>
</file>