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54" w:rsidRPr="0002327A" w:rsidRDefault="00302854" w:rsidP="00302854">
      <w:pPr>
        <w:jc w:val="center"/>
        <w:rPr>
          <w:rFonts w:ascii="Times New Roman" w:hAnsi="Times New Roman" w:cs="Times New Roman"/>
          <w:sz w:val="28"/>
          <w:szCs w:val="32"/>
        </w:rPr>
      </w:pPr>
      <w:r w:rsidRPr="0002327A">
        <w:rPr>
          <w:rFonts w:ascii="Times New Roman" w:hAnsi="Times New Roman" w:cs="Times New Roman"/>
          <w:sz w:val="28"/>
          <w:szCs w:val="32"/>
        </w:rPr>
        <w:t>Муниципальное дошкольное образовательное учреждение</w:t>
      </w:r>
    </w:p>
    <w:p w:rsidR="00302854" w:rsidRPr="0002327A" w:rsidRDefault="00302854" w:rsidP="00302854">
      <w:pPr>
        <w:jc w:val="center"/>
        <w:rPr>
          <w:rFonts w:ascii="Times New Roman" w:hAnsi="Times New Roman" w:cs="Times New Roman"/>
          <w:sz w:val="28"/>
          <w:szCs w:val="32"/>
        </w:rPr>
      </w:pPr>
      <w:r w:rsidRPr="0002327A">
        <w:rPr>
          <w:rFonts w:ascii="Times New Roman" w:hAnsi="Times New Roman" w:cs="Times New Roman"/>
          <w:sz w:val="28"/>
          <w:szCs w:val="32"/>
        </w:rPr>
        <w:t>«Детский сад № 41 р.п. Петровское»</w:t>
      </w:r>
    </w:p>
    <w:p w:rsidR="00302854" w:rsidRPr="006C62AD" w:rsidRDefault="00302854" w:rsidP="003028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854" w:rsidRDefault="00302854" w:rsidP="00302854">
      <w:pPr>
        <w:jc w:val="center"/>
      </w:pPr>
    </w:p>
    <w:p w:rsidR="00302854" w:rsidRDefault="00302854" w:rsidP="00302854">
      <w:pPr>
        <w:jc w:val="center"/>
      </w:pPr>
    </w:p>
    <w:p w:rsidR="00302854" w:rsidRDefault="00302854" w:rsidP="00302854">
      <w:pPr>
        <w:jc w:val="center"/>
      </w:pPr>
    </w:p>
    <w:p w:rsidR="00302854" w:rsidRDefault="00302854" w:rsidP="00302854">
      <w:pPr>
        <w:jc w:val="center"/>
      </w:pPr>
    </w:p>
    <w:p w:rsidR="00302854" w:rsidRDefault="00302854" w:rsidP="00302854">
      <w:pPr>
        <w:jc w:val="center"/>
      </w:pPr>
    </w:p>
    <w:p w:rsidR="00302854" w:rsidRDefault="00302854" w:rsidP="00302854"/>
    <w:p w:rsidR="00302854" w:rsidRPr="0002327A" w:rsidRDefault="00302854" w:rsidP="0002327A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02327A">
        <w:rPr>
          <w:rFonts w:ascii="Times New Roman" w:hAnsi="Times New Roman" w:cs="Times New Roman"/>
          <w:b/>
          <w:sz w:val="52"/>
          <w:szCs w:val="40"/>
        </w:rPr>
        <w:t>"Шутить с огнем опасно,</w:t>
      </w:r>
    </w:p>
    <w:p w:rsidR="00302854" w:rsidRPr="0002327A" w:rsidRDefault="00302854" w:rsidP="0002327A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02327A">
        <w:rPr>
          <w:rFonts w:ascii="Times New Roman" w:hAnsi="Times New Roman" w:cs="Times New Roman"/>
          <w:b/>
          <w:sz w:val="52"/>
          <w:szCs w:val="40"/>
        </w:rPr>
        <w:t>теперь нам стало ясно"</w:t>
      </w:r>
    </w:p>
    <w:p w:rsidR="00302854" w:rsidRDefault="00302854" w:rsidP="00302854">
      <w:pPr>
        <w:jc w:val="center"/>
      </w:pPr>
    </w:p>
    <w:p w:rsidR="00302854" w:rsidRDefault="00302854" w:rsidP="00302854">
      <w:pPr>
        <w:jc w:val="center"/>
      </w:pPr>
    </w:p>
    <w:p w:rsidR="00302854" w:rsidRDefault="00302854" w:rsidP="00302854">
      <w:pPr>
        <w:jc w:val="center"/>
      </w:pPr>
    </w:p>
    <w:p w:rsidR="00302854" w:rsidRDefault="00302854" w:rsidP="00302854">
      <w:pPr>
        <w:jc w:val="center"/>
      </w:pPr>
    </w:p>
    <w:p w:rsidR="00302854" w:rsidRDefault="00302854" w:rsidP="00302854">
      <w:pPr>
        <w:jc w:val="right"/>
      </w:pPr>
    </w:p>
    <w:p w:rsidR="00302854" w:rsidRDefault="00302854" w:rsidP="00302854"/>
    <w:p w:rsidR="00302854" w:rsidRPr="0002327A" w:rsidRDefault="00302854" w:rsidP="00302854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  <w:r w:rsidRPr="0002327A">
        <w:rPr>
          <w:rFonts w:ascii="Times New Roman" w:hAnsi="Times New Roman" w:cs="Times New Roman"/>
          <w:sz w:val="32"/>
          <w:szCs w:val="24"/>
        </w:rPr>
        <w:t xml:space="preserve">Составила: </w:t>
      </w:r>
    </w:p>
    <w:p w:rsidR="00302854" w:rsidRPr="0002327A" w:rsidRDefault="00302854" w:rsidP="00302854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  <w:proofErr w:type="spellStart"/>
      <w:r w:rsidRPr="0002327A">
        <w:rPr>
          <w:rFonts w:ascii="Times New Roman" w:hAnsi="Times New Roman" w:cs="Times New Roman"/>
          <w:sz w:val="32"/>
          <w:szCs w:val="24"/>
        </w:rPr>
        <w:t>Дворецкая</w:t>
      </w:r>
      <w:proofErr w:type="spellEnd"/>
      <w:r w:rsidRPr="0002327A">
        <w:rPr>
          <w:rFonts w:ascii="Times New Roman" w:hAnsi="Times New Roman" w:cs="Times New Roman"/>
          <w:sz w:val="32"/>
          <w:szCs w:val="24"/>
        </w:rPr>
        <w:t xml:space="preserve"> Ирина Васильевна, </w:t>
      </w:r>
    </w:p>
    <w:p w:rsidR="00302854" w:rsidRPr="0002327A" w:rsidRDefault="00302854" w:rsidP="00302854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  <w:r w:rsidRPr="0002327A">
        <w:rPr>
          <w:rFonts w:ascii="Times New Roman" w:hAnsi="Times New Roman" w:cs="Times New Roman"/>
          <w:sz w:val="32"/>
          <w:szCs w:val="24"/>
        </w:rPr>
        <w:t>воспитатель</w:t>
      </w:r>
    </w:p>
    <w:p w:rsidR="00302854" w:rsidRPr="0002327A" w:rsidRDefault="00302854" w:rsidP="00302854">
      <w:pPr>
        <w:jc w:val="right"/>
        <w:rPr>
          <w:sz w:val="28"/>
        </w:rPr>
      </w:pPr>
    </w:p>
    <w:p w:rsidR="00302854" w:rsidRDefault="00302854" w:rsidP="00302854">
      <w:pPr>
        <w:jc w:val="right"/>
      </w:pPr>
    </w:p>
    <w:p w:rsidR="00302854" w:rsidRDefault="00302854" w:rsidP="00302854">
      <w:pPr>
        <w:jc w:val="center"/>
      </w:pPr>
    </w:p>
    <w:p w:rsidR="00302854" w:rsidRDefault="00302854" w:rsidP="003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854" w:rsidRDefault="00302854" w:rsidP="003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327A" w:rsidRDefault="0002327A" w:rsidP="003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327A" w:rsidRDefault="0002327A" w:rsidP="003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327A" w:rsidRDefault="0002327A" w:rsidP="003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854" w:rsidRPr="0002327A" w:rsidRDefault="00302854" w:rsidP="00302854">
      <w:pPr>
        <w:jc w:val="center"/>
        <w:rPr>
          <w:rFonts w:ascii="Times New Roman" w:hAnsi="Times New Roman" w:cs="Times New Roman"/>
          <w:sz w:val="28"/>
          <w:szCs w:val="24"/>
        </w:rPr>
      </w:pPr>
      <w:r w:rsidRPr="0002327A">
        <w:rPr>
          <w:rFonts w:ascii="Times New Roman" w:hAnsi="Times New Roman" w:cs="Times New Roman"/>
          <w:sz w:val="28"/>
          <w:szCs w:val="24"/>
        </w:rPr>
        <w:t>2021</w:t>
      </w:r>
    </w:p>
    <w:p w:rsidR="009354D4" w:rsidRDefault="00EA29BB" w:rsidP="00EA29BB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EA29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Конспект досуга по пожарной безопасности для детей младшей группы </w:t>
      </w:r>
    </w:p>
    <w:p w:rsidR="00EA29BB" w:rsidRPr="00EA29BB" w:rsidRDefault="00EA29BB" w:rsidP="00EA29BB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"Шутить с огнем опасно, теперь нам стало ясно</w:t>
      </w:r>
      <w:proofErr w:type="gramStart"/>
      <w:r w:rsidR="006E53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r w:rsidRPr="00EA29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</w:t>
      </w:r>
      <w:proofErr w:type="gramEnd"/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основами пожарной безопасности.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представления о правилах пожарной безопасности;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-знакомить детей с правилами поведения в экстремальной ситуации;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-воспитывать у детей желание соблюдать правила безопасности;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-дать представление о том, что огонь может приносить не только пользу человеку, но и вред, сформировать чувство опасности огня;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-прививать интерес к работе пожарных;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-развивать воображение, моторику;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-вызвать положительные эмоции.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телефон (детский), макет домика, макет огня, игрушки: кошка, курица, лошадь, собака, заяц, ведерко, лист, фонарик,  помело (метелка из бумаги), костюм пожарного детский, макет пожарной машины,  шланг (для тушения пожара, мы использовали трубку от пылесоса), картонные листы с изображением огня из пластилина по количеству детей  и шарики из пластилина синего цвета.</w:t>
      </w:r>
      <w:proofErr w:type="gramEnd"/>
    </w:p>
    <w:p w:rsidR="00EA29BB" w:rsidRPr="00EA29BB" w:rsidRDefault="00EA29BB" w:rsidP="00EA2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досуга: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у окна: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смотрите, на небе светит солнце. Протяните свои руки к солнышку. Оно хочет погреть ваши руки. Вы чувствуете его тепло? Оно гладит вас по ручкам своими лучиками. Улыбнитесь солнышку, и оно будет чаще заглядывать в наше окно, чтобы посмотреть на наших замечательных детей.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Инсценирование</w:t>
      </w:r>
      <w:proofErr w:type="spellEnd"/>
      <w:r w:rsidR="00023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«Кошкин дом»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слышите, кто-то зовет на помощь. Смотрите, это кошка зовет на помощь. Она попала в беду, у нее горит дом.</w:t>
      </w:r>
    </w:p>
    <w:p w:rsidR="00EA29BB" w:rsidRPr="00EA29BB" w:rsidRDefault="00EA29BB" w:rsidP="00EA2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Тили-бом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тили-бом загорелся кошкин дом,</w:t>
      </w:r>
    </w:p>
    <w:p w:rsidR="00EA29BB" w:rsidRPr="00EA29BB" w:rsidRDefault="00EA29BB" w:rsidP="006E5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выскочила, глаза выпучила.</w:t>
      </w:r>
    </w:p>
    <w:p w:rsidR="00EA29BB" w:rsidRPr="00EA29BB" w:rsidRDefault="00EA29BB" w:rsidP="00EA2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344" w:rsidRDefault="00EA29BB" w:rsidP="00935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="00A54344"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на помощьБежит курочка с ведром заливать кошкин дом, (ребенок с </w:t>
      </w:r>
      <w:proofErr w:type="gramEnd"/>
    </w:p>
    <w:p w:rsidR="00A54344" w:rsidRDefault="00A54344" w:rsidP="00935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курочкой и ведерком)      </w:t>
      </w:r>
    </w:p>
    <w:p w:rsidR="00EA29BB" w:rsidRPr="00EA29BB" w:rsidRDefault="00A54344" w:rsidP="00A5434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лошадка - с фонарем, (вывожу</w:t>
      </w:r>
      <w:r w:rsidRPr="0093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лошадку)</w:t>
      </w:r>
    </w:p>
    <w:p w:rsidR="00A54344" w:rsidRDefault="00EA29BB" w:rsidP="00A54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И собачка - с помелом, (ребенок с собачкой и метелкой)</w:t>
      </w:r>
    </w:p>
    <w:p w:rsidR="00EA29BB" w:rsidRPr="00EA29BB" w:rsidRDefault="00EA29BB" w:rsidP="00A54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заинька - с листом,  (ребенок с зайцем и листом)</w:t>
      </w:r>
    </w:p>
    <w:p w:rsidR="00EA29BB" w:rsidRPr="00EA29BB" w:rsidRDefault="00EA29BB" w:rsidP="00A54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раз, а огонь не погас.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  (Ответы детей)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звонить в пожарную часть.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(Звонит.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Раздается звук сирены, въезжает (макет) пожарная машина. 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Пожарный, ребенок в костюме, тушит пожар.)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раз и огонь погас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ошка благодарит всех)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очень рада, что все хорошо закончилось.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потушил пожар?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 чем приехал пожарный?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-Какого цвета пожарная машина?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-Какой звук издает пожарная машина, когда едет на вызов?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мы с вами позвали на помощь пожарную машину?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поблагодарим пожарного за помощь, ведь без него мы бы не справились с бедой.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предлагаю поиграть с нашей кошкой.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«Кошка»</w:t>
      </w:r>
    </w:p>
    <w:p w:rsidR="00EA29BB" w:rsidRPr="00EA29BB" w:rsidRDefault="00EA29BB" w:rsidP="00EA2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гуляла по дорожке, (Ребенок-кошка ходит по дорожке)</w:t>
      </w:r>
    </w:p>
    <w:p w:rsidR="00EA29BB" w:rsidRPr="00EA29BB" w:rsidRDefault="00EA29BB" w:rsidP="00EA2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Увидала мышку кошка,</w:t>
      </w:r>
    </w:p>
    <w:p w:rsidR="00EA29BB" w:rsidRPr="00EA29BB" w:rsidRDefault="00EA29BB" w:rsidP="00EA2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«Мяу» - мышке не уйти,   (Догоняет мышек, мышки убегают в «норку»)</w:t>
      </w:r>
    </w:p>
    <w:p w:rsidR="00EA29BB" w:rsidRPr="00EA29BB" w:rsidRDefault="00EA29BB" w:rsidP="00EA2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мышке не «ахти».</w:t>
      </w:r>
    </w:p>
    <w:p w:rsidR="00EA29BB" w:rsidRPr="00EA29BB" w:rsidRDefault="00EA29BB" w:rsidP="00A54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"Источники опасности"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почему у кошки загорелся дом? Как вы думаете?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она играла со спичками, со спичками играть нельзя. Спички – не игрушки!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пожару могло привести неосторожное обращение с огнем.   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еще причиной пожара могли стать включенные электроприборы. При неправильном обращении они могут из друзей превратиться во врагов.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электроприборы вы знаете? Ими нужно пользоваться аккуратно, выключать из розеток.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вы хотите превратиться в пожарных?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Вокруг себя перевернитесь и в пожарных превратитесь.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 Дидактическая игра «Потуши пожар»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листе изображен огонь из пластилина, ребенок должен взять заранее приготовленный шарик из пластилина синего цвета и «потушить» пожар, т.е. размазать пластилин синего цвета сверху пластилина оранжевого цвета.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отлично потрудились, потушили пожар.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Вокруг себя перевернитесь и в ребяток превратитесь. Предлагаю вам отдохнуть и поиграть.</w:t>
      </w:r>
    </w:p>
    <w:p w:rsidR="00A54344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 </w:t>
      </w:r>
    </w:p>
    <w:p w:rsidR="00EA29BB" w:rsidRPr="00EA29BB" w:rsidRDefault="00EA29BB" w:rsidP="00A54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«Огонь»</w:t>
      </w:r>
    </w:p>
    <w:p w:rsidR="00EA29BB" w:rsidRPr="00EA29BB" w:rsidRDefault="00EA29BB" w:rsidP="00A54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яркий он наряд    (ладонь поднята, шевелят пальцами (языки пламени)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съедает всё подряд.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пылает, он горит,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сильным треском говорит.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Поднесёшь к нему ладонь –             (подносят другую ладонь)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Обожжёт тебя огонь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(</w:t>
      </w:r>
      <w:proofErr w:type="gramStart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тдергивают руку, прячут за спиной)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(Виктор Пахомов)</w:t>
      </w:r>
    </w:p>
    <w:p w:rsidR="00EA29BB" w:rsidRPr="00EA29BB" w:rsidRDefault="00EA29BB" w:rsidP="00EA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A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вы молодцы, давайте попрощаемся с кошкой, пожелаем ей больше не попадать в беду и быть осторожной с огнем.</w:t>
      </w:r>
    </w:p>
    <w:p w:rsidR="00B55354" w:rsidRPr="00A54344" w:rsidRDefault="00B55354">
      <w:pPr>
        <w:rPr>
          <w:rFonts w:ascii="Times New Roman" w:hAnsi="Times New Roman" w:cs="Times New Roman"/>
          <w:sz w:val="28"/>
          <w:szCs w:val="28"/>
        </w:rPr>
      </w:pPr>
    </w:p>
    <w:sectPr w:rsidR="00B55354" w:rsidRPr="00A54344" w:rsidSect="009354D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904"/>
    <w:rsid w:val="0002327A"/>
    <w:rsid w:val="001325B7"/>
    <w:rsid w:val="00302854"/>
    <w:rsid w:val="003439C4"/>
    <w:rsid w:val="006E53E0"/>
    <w:rsid w:val="009354D4"/>
    <w:rsid w:val="00A07904"/>
    <w:rsid w:val="00A54344"/>
    <w:rsid w:val="00B55354"/>
    <w:rsid w:val="00EA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1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ds41user</cp:lastModifiedBy>
  <cp:revision>7</cp:revision>
  <cp:lastPrinted>2021-02-20T12:41:00Z</cp:lastPrinted>
  <dcterms:created xsi:type="dcterms:W3CDTF">2021-02-18T10:53:00Z</dcterms:created>
  <dcterms:modified xsi:type="dcterms:W3CDTF">2021-02-26T08:27:00Z</dcterms:modified>
</cp:coreProperties>
</file>