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1B" w:rsidRDefault="00D73A1B" w:rsidP="00C1671D">
      <w:pPr>
        <w:shd w:val="clear" w:color="auto" w:fill="FFFFFF"/>
        <w:jc w:val="center"/>
        <w:rPr>
          <w:rFonts w:ascii="Times New Roman" w:hAnsi="Times New Roman"/>
          <w:b/>
          <w:bCs/>
          <w:i/>
          <w:spacing w:val="-16"/>
          <w:sz w:val="28"/>
          <w:szCs w:val="28"/>
        </w:rPr>
      </w:pPr>
      <w:r>
        <w:rPr>
          <w:rFonts w:ascii="Times New Roman" w:hAnsi="Times New Roman"/>
          <w:b/>
          <w:bCs/>
          <w:i/>
          <w:spacing w:val="-16"/>
          <w:sz w:val="28"/>
          <w:szCs w:val="28"/>
        </w:rPr>
        <w:t>Раздел 3 «</w:t>
      </w:r>
      <w:r w:rsidRPr="00D73A1B">
        <w:rPr>
          <w:rFonts w:ascii="Times New Roman" w:hAnsi="Times New Roman"/>
          <w:b/>
          <w:bCs/>
          <w:i/>
          <w:spacing w:val="-16"/>
          <w:sz w:val="28"/>
          <w:szCs w:val="28"/>
        </w:rPr>
        <w:t>Методы диагностики и оценки показателей эффективности физического воспитания</w:t>
      </w:r>
      <w:r>
        <w:rPr>
          <w:rFonts w:ascii="Times New Roman" w:hAnsi="Times New Roman"/>
          <w:b/>
          <w:bCs/>
          <w:i/>
          <w:spacing w:val="-16"/>
          <w:sz w:val="28"/>
          <w:szCs w:val="28"/>
        </w:rPr>
        <w:t>»</w:t>
      </w:r>
    </w:p>
    <w:p w:rsidR="001F47C7" w:rsidRDefault="001F47C7" w:rsidP="001F47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47C7" w:rsidRPr="00822AB4" w:rsidRDefault="001F47C7" w:rsidP="001F47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2AB4">
        <w:rPr>
          <w:rFonts w:ascii="Times New Roman" w:hAnsi="Times New Roman"/>
          <w:b/>
          <w:bCs/>
          <w:sz w:val="28"/>
          <w:szCs w:val="28"/>
        </w:rPr>
        <w:t>Информационные материалы</w:t>
      </w:r>
      <w:r w:rsidRPr="00822AB4">
        <w:rPr>
          <w:rFonts w:ascii="Times New Roman" w:hAnsi="Times New Roman"/>
          <w:bCs/>
          <w:sz w:val="28"/>
          <w:szCs w:val="28"/>
        </w:rPr>
        <w:t xml:space="preserve"> подготовлены на основе </w:t>
      </w:r>
      <w:r w:rsidRPr="00822AB4">
        <w:rPr>
          <w:rFonts w:ascii="Times New Roman" w:hAnsi="Times New Roman"/>
          <w:sz w:val="28"/>
          <w:szCs w:val="28"/>
        </w:rPr>
        <w:t>методических рекомендаций «Методы исследования задач физической культуры и спорта» (Щербак А.П. 2011)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22AB4">
        <w:rPr>
          <w:rFonts w:ascii="Times New Roman" w:hAnsi="Times New Roman"/>
          <w:sz w:val="28"/>
          <w:szCs w:val="28"/>
        </w:rPr>
        <w:t>методических рекомендаций «Математико-статистическая обработка материалов научной и методической деятельности» (Щербак А.П. 2017).</w:t>
      </w:r>
    </w:p>
    <w:p w:rsidR="00490CCB" w:rsidRDefault="00490CCB" w:rsidP="00C1671D">
      <w:pPr>
        <w:shd w:val="clear" w:color="auto" w:fill="FFFFFF"/>
        <w:jc w:val="center"/>
        <w:rPr>
          <w:rFonts w:ascii="Times New Roman" w:hAnsi="Times New Roman"/>
          <w:b/>
          <w:bCs/>
          <w:i/>
          <w:spacing w:val="-16"/>
          <w:sz w:val="28"/>
          <w:szCs w:val="28"/>
        </w:rPr>
      </w:pPr>
    </w:p>
    <w:p w:rsidR="00D73A1B" w:rsidRPr="00FA1162" w:rsidRDefault="00D73A1B" w:rsidP="00C1671D">
      <w:pPr>
        <w:shd w:val="clear" w:color="auto" w:fill="FFFFFF"/>
        <w:jc w:val="center"/>
        <w:rPr>
          <w:rFonts w:ascii="Times New Roman" w:hAnsi="Times New Roman"/>
          <w:b/>
          <w:bCs/>
          <w:i/>
          <w:spacing w:val="-16"/>
          <w:sz w:val="28"/>
          <w:szCs w:val="28"/>
        </w:rPr>
      </w:pPr>
      <w:r w:rsidRPr="00FA1162">
        <w:rPr>
          <w:rFonts w:ascii="Times New Roman" w:hAnsi="Times New Roman"/>
          <w:b/>
          <w:bCs/>
          <w:i/>
          <w:spacing w:val="-16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i/>
          <w:spacing w:val="-16"/>
          <w:sz w:val="28"/>
          <w:szCs w:val="28"/>
        </w:rPr>
        <w:t>3</w:t>
      </w:r>
      <w:r w:rsidRPr="00FA1162">
        <w:rPr>
          <w:rFonts w:ascii="Times New Roman" w:hAnsi="Times New Roman"/>
          <w:b/>
          <w:bCs/>
          <w:i/>
          <w:spacing w:val="-16"/>
          <w:sz w:val="28"/>
          <w:szCs w:val="28"/>
        </w:rPr>
        <w:t>.1 «</w:t>
      </w:r>
      <w:r w:rsidRPr="00D73A1B">
        <w:rPr>
          <w:rFonts w:ascii="Times New Roman" w:hAnsi="Times New Roman"/>
          <w:b/>
          <w:bCs/>
          <w:i/>
          <w:spacing w:val="-16"/>
          <w:sz w:val="28"/>
          <w:szCs w:val="28"/>
        </w:rPr>
        <w:t>Контрольные испытания (тестирование)</w:t>
      </w:r>
      <w:r w:rsidRPr="00FA1162">
        <w:rPr>
          <w:rFonts w:ascii="Times New Roman" w:hAnsi="Times New Roman"/>
          <w:b/>
          <w:bCs/>
          <w:i/>
          <w:spacing w:val="-16"/>
          <w:sz w:val="28"/>
          <w:szCs w:val="28"/>
        </w:rPr>
        <w:t>»</w:t>
      </w:r>
    </w:p>
    <w:p w:rsidR="00D73A1B" w:rsidRDefault="00D73A1B" w:rsidP="00D73A1B">
      <w:pPr>
        <w:shd w:val="clear" w:color="auto" w:fill="FFFFFF"/>
        <w:ind w:firstLine="709"/>
        <w:rPr>
          <w:rFonts w:ascii="Times New Roman" w:hAnsi="Times New Roman"/>
          <w:b/>
          <w:bCs/>
          <w:spacing w:val="-16"/>
          <w:sz w:val="28"/>
          <w:szCs w:val="28"/>
        </w:rPr>
      </w:pPr>
    </w:p>
    <w:p w:rsidR="003D02AB" w:rsidRPr="000F5368" w:rsidRDefault="003D02AB" w:rsidP="000F536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F5368">
        <w:rPr>
          <w:rFonts w:ascii="Times New Roman" w:hAnsi="Times New Roman"/>
          <w:sz w:val="24"/>
          <w:szCs w:val="24"/>
        </w:rPr>
        <w:t>Данный метод исследования даст возможность с по</w:t>
      </w:r>
      <w:r w:rsidRPr="000F5368">
        <w:rPr>
          <w:rFonts w:ascii="Times New Roman" w:hAnsi="Times New Roman"/>
          <w:sz w:val="24"/>
          <w:szCs w:val="24"/>
        </w:rPr>
        <w:softHyphen/>
        <w:t>мощью специально подобранных контрольных упражне</w:t>
      </w:r>
      <w:r w:rsidRPr="000F5368">
        <w:rPr>
          <w:rFonts w:ascii="Times New Roman" w:hAnsi="Times New Roman"/>
          <w:sz w:val="24"/>
          <w:szCs w:val="24"/>
        </w:rPr>
        <w:softHyphen/>
        <w:t xml:space="preserve">ний и нормативов оценить уровень физической подготовленности испытуемых, а также изменение этого уровня на различных этапах учебного процесса. </w:t>
      </w:r>
      <w:r w:rsidR="00940CF9" w:rsidRPr="000F5368">
        <w:rPr>
          <w:rFonts w:ascii="Times New Roman" w:hAnsi="Times New Roman"/>
          <w:sz w:val="24"/>
          <w:szCs w:val="24"/>
        </w:rPr>
        <w:t>Кроме этого, те</w:t>
      </w:r>
      <w:r w:rsidR="00940CF9" w:rsidRPr="000F5368">
        <w:rPr>
          <w:rFonts w:ascii="Times New Roman" w:hAnsi="Times New Roman"/>
          <w:sz w:val="24"/>
          <w:szCs w:val="24"/>
        </w:rPr>
        <w:softHyphen/>
        <w:t>стирование позвол</w:t>
      </w:r>
      <w:r w:rsidR="00940CF9">
        <w:rPr>
          <w:rFonts w:ascii="Times New Roman" w:hAnsi="Times New Roman"/>
          <w:sz w:val="24"/>
          <w:szCs w:val="24"/>
        </w:rPr>
        <w:t>яет вести объективный контроль н</w:t>
      </w:r>
      <w:r w:rsidR="00940CF9" w:rsidRPr="000F5368">
        <w:rPr>
          <w:rFonts w:ascii="Times New Roman" w:hAnsi="Times New Roman"/>
          <w:sz w:val="24"/>
          <w:szCs w:val="24"/>
        </w:rPr>
        <w:t>а</w:t>
      </w:r>
      <w:r w:rsidR="00940CF9">
        <w:rPr>
          <w:rFonts w:ascii="Times New Roman" w:hAnsi="Times New Roman"/>
          <w:sz w:val="24"/>
          <w:szCs w:val="24"/>
        </w:rPr>
        <w:t>д</w:t>
      </w:r>
      <w:r w:rsidR="00940CF9" w:rsidRPr="000F5368">
        <w:rPr>
          <w:rFonts w:ascii="Times New Roman" w:hAnsi="Times New Roman"/>
          <w:sz w:val="24"/>
          <w:szCs w:val="24"/>
        </w:rPr>
        <w:t xml:space="preserve"> динамикой подготовленности </w:t>
      </w:r>
      <w:r w:rsidR="00940CF9">
        <w:rPr>
          <w:rFonts w:ascii="Times New Roman" w:hAnsi="Times New Roman"/>
          <w:sz w:val="24"/>
          <w:szCs w:val="24"/>
        </w:rPr>
        <w:t>детей</w:t>
      </w:r>
      <w:r w:rsidR="00940CF9" w:rsidRPr="000F5368">
        <w:rPr>
          <w:rFonts w:ascii="Times New Roman" w:hAnsi="Times New Roman"/>
          <w:sz w:val="24"/>
          <w:szCs w:val="24"/>
        </w:rPr>
        <w:t>, выявить преимущества или недостатки применяемых средств и методов, сравнить действительные показатели с эталонными.</w:t>
      </w:r>
    </w:p>
    <w:p w:rsidR="003D02AB" w:rsidRPr="000F5368" w:rsidRDefault="003D02AB" w:rsidP="000F536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F5368">
        <w:rPr>
          <w:rFonts w:ascii="Times New Roman" w:hAnsi="Times New Roman"/>
          <w:sz w:val="24"/>
          <w:szCs w:val="24"/>
        </w:rPr>
        <w:t>Контрольные испытания проводятся с помощью специальных упражнений или тестов – стандар</w:t>
      </w:r>
      <w:r w:rsidRPr="000F5368">
        <w:rPr>
          <w:rFonts w:ascii="Times New Roman" w:hAnsi="Times New Roman"/>
          <w:sz w:val="24"/>
          <w:szCs w:val="24"/>
        </w:rPr>
        <w:softHyphen/>
        <w:t>тизированны</w:t>
      </w:r>
      <w:r w:rsidR="000F5368">
        <w:rPr>
          <w:rFonts w:ascii="Times New Roman" w:hAnsi="Times New Roman"/>
          <w:sz w:val="24"/>
          <w:szCs w:val="24"/>
        </w:rPr>
        <w:t>х</w:t>
      </w:r>
      <w:r w:rsidRPr="000F5368">
        <w:rPr>
          <w:rFonts w:ascii="Times New Roman" w:hAnsi="Times New Roman"/>
          <w:sz w:val="24"/>
          <w:szCs w:val="24"/>
        </w:rPr>
        <w:t xml:space="preserve"> измерени</w:t>
      </w:r>
      <w:r w:rsidR="000F5368">
        <w:rPr>
          <w:rFonts w:ascii="Times New Roman" w:hAnsi="Times New Roman"/>
          <w:sz w:val="24"/>
          <w:szCs w:val="24"/>
        </w:rPr>
        <w:t>й</w:t>
      </w:r>
      <w:r w:rsidRPr="000F5368">
        <w:rPr>
          <w:rFonts w:ascii="Times New Roman" w:hAnsi="Times New Roman"/>
          <w:sz w:val="24"/>
          <w:szCs w:val="24"/>
        </w:rPr>
        <w:t xml:space="preserve"> или испытани</w:t>
      </w:r>
      <w:r w:rsidR="000F5368">
        <w:rPr>
          <w:rFonts w:ascii="Times New Roman" w:hAnsi="Times New Roman"/>
          <w:sz w:val="24"/>
          <w:szCs w:val="24"/>
        </w:rPr>
        <w:t>й</w:t>
      </w:r>
      <w:r w:rsidRPr="000F5368">
        <w:rPr>
          <w:rFonts w:ascii="Times New Roman" w:hAnsi="Times New Roman"/>
          <w:sz w:val="24"/>
          <w:szCs w:val="24"/>
        </w:rPr>
        <w:t>, проводимые с целью определения физического состояния или способно</w:t>
      </w:r>
      <w:r w:rsidRPr="000F5368">
        <w:rPr>
          <w:rFonts w:ascii="Times New Roman" w:hAnsi="Times New Roman"/>
          <w:sz w:val="24"/>
          <w:szCs w:val="24"/>
        </w:rPr>
        <w:softHyphen/>
        <w:t xml:space="preserve">стей </w:t>
      </w:r>
      <w:r w:rsidR="000F5368">
        <w:rPr>
          <w:rFonts w:ascii="Times New Roman" w:hAnsi="Times New Roman"/>
          <w:sz w:val="24"/>
          <w:szCs w:val="24"/>
        </w:rPr>
        <w:t>детей</w:t>
      </w:r>
      <w:r w:rsidRPr="000F5368">
        <w:rPr>
          <w:rFonts w:ascii="Times New Roman" w:hAnsi="Times New Roman"/>
          <w:sz w:val="24"/>
          <w:szCs w:val="24"/>
        </w:rPr>
        <w:t>.</w:t>
      </w:r>
    </w:p>
    <w:p w:rsidR="003D02AB" w:rsidRPr="000F5368" w:rsidRDefault="003D02AB" w:rsidP="000F536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F5368">
        <w:rPr>
          <w:rFonts w:ascii="Times New Roman" w:hAnsi="Times New Roman"/>
          <w:sz w:val="24"/>
          <w:szCs w:val="24"/>
        </w:rPr>
        <w:t>При выборе контрольных тестов следует руковод</w:t>
      </w:r>
      <w:r w:rsidRPr="000F5368">
        <w:rPr>
          <w:rFonts w:ascii="Times New Roman" w:hAnsi="Times New Roman"/>
          <w:sz w:val="24"/>
          <w:szCs w:val="24"/>
        </w:rPr>
        <w:softHyphen/>
        <w:t>ствоваться следующими положениями:</w:t>
      </w:r>
    </w:p>
    <w:p w:rsidR="003D02AB" w:rsidRPr="000F5368" w:rsidRDefault="003D02AB" w:rsidP="000F536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F5368">
        <w:rPr>
          <w:rFonts w:ascii="Times New Roman" w:hAnsi="Times New Roman"/>
          <w:sz w:val="24"/>
          <w:szCs w:val="24"/>
        </w:rPr>
        <w:t>- испытание следует проводить в одинаковых (стан</w:t>
      </w:r>
      <w:r w:rsidRPr="000F5368">
        <w:rPr>
          <w:rFonts w:ascii="Times New Roman" w:hAnsi="Times New Roman"/>
          <w:sz w:val="24"/>
          <w:szCs w:val="24"/>
        </w:rPr>
        <w:softHyphen/>
        <w:t>дартных) для всех участников условиях (время дня, приема пищи; объем нагрузок и т.д.);</w:t>
      </w:r>
    </w:p>
    <w:p w:rsidR="003D02AB" w:rsidRPr="000F5368" w:rsidRDefault="003D02AB" w:rsidP="000F5368">
      <w:pPr>
        <w:shd w:val="clear" w:color="auto" w:fill="FFFFFF"/>
        <w:tabs>
          <w:tab w:val="left" w:pos="78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F5368">
        <w:rPr>
          <w:rFonts w:ascii="Times New Roman" w:hAnsi="Times New Roman"/>
          <w:sz w:val="24"/>
          <w:szCs w:val="24"/>
        </w:rPr>
        <w:t>- контрольные упражнения должны быть доступны</w:t>
      </w:r>
      <w:r w:rsidRPr="000F5368">
        <w:rPr>
          <w:rFonts w:ascii="Times New Roman" w:hAnsi="Times New Roman"/>
          <w:sz w:val="24"/>
          <w:szCs w:val="24"/>
        </w:rPr>
        <w:softHyphen/>
        <w:t xml:space="preserve">ми для всех </w:t>
      </w:r>
      <w:r w:rsidR="000F5368">
        <w:rPr>
          <w:rFonts w:ascii="Times New Roman" w:hAnsi="Times New Roman"/>
          <w:sz w:val="24"/>
          <w:szCs w:val="24"/>
        </w:rPr>
        <w:t>детей</w:t>
      </w:r>
      <w:r w:rsidRPr="000F5368">
        <w:rPr>
          <w:rFonts w:ascii="Times New Roman" w:hAnsi="Times New Roman"/>
          <w:sz w:val="24"/>
          <w:szCs w:val="24"/>
        </w:rPr>
        <w:t>, независимо от уровня их физической подготовленности;</w:t>
      </w:r>
    </w:p>
    <w:p w:rsidR="003D02AB" w:rsidRPr="000F5368" w:rsidRDefault="003D02AB" w:rsidP="000F5368">
      <w:pPr>
        <w:shd w:val="clear" w:color="auto" w:fill="FFFFFF"/>
        <w:tabs>
          <w:tab w:val="left" w:pos="78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F5368">
        <w:rPr>
          <w:rFonts w:ascii="Times New Roman" w:hAnsi="Times New Roman"/>
          <w:sz w:val="24"/>
          <w:szCs w:val="24"/>
        </w:rPr>
        <w:t>- в сравнительных исследованиях контрольные упражнения должны характеризоваться независимостью по отношению к изучаемым педагогическим факторам;</w:t>
      </w:r>
    </w:p>
    <w:p w:rsidR="003D02AB" w:rsidRPr="000F5368" w:rsidRDefault="003D02AB" w:rsidP="000F5368">
      <w:pPr>
        <w:shd w:val="clear" w:color="auto" w:fill="FFFFFF"/>
        <w:tabs>
          <w:tab w:val="left" w:pos="78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F5368">
        <w:rPr>
          <w:rFonts w:ascii="Times New Roman" w:hAnsi="Times New Roman"/>
          <w:sz w:val="24"/>
          <w:szCs w:val="24"/>
        </w:rPr>
        <w:t>- каждый тест должен измеряться количественны</w:t>
      </w:r>
      <w:r w:rsidRPr="000F5368">
        <w:rPr>
          <w:rFonts w:ascii="Times New Roman" w:hAnsi="Times New Roman"/>
          <w:sz w:val="24"/>
          <w:szCs w:val="24"/>
        </w:rPr>
        <w:softHyphen/>
        <w:t>ми и объективными показателями (секунды, метры и т.д.);</w:t>
      </w:r>
    </w:p>
    <w:p w:rsidR="003D02AB" w:rsidRPr="000F5368" w:rsidRDefault="003D02AB" w:rsidP="000F5368">
      <w:pPr>
        <w:shd w:val="clear" w:color="auto" w:fill="FFFFFF"/>
        <w:tabs>
          <w:tab w:val="left" w:pos="78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F5368">
        <w:rPr>
          <w:rFonts w:ascii="Times New Roman" w:hAnsi="Times New Roman"/>
          <w:sz w:val="24"/>
          <w:szCs w:val="24"/>
        </w:rPr>
        <w:t>- желательно, чтобы контрольные упражнения отличались простотой измерения и оценки, наглядностью результатов испытаний для исследуемых.</w:t>
      </w:r>
    </w:p>
    <w:p w:rsidR="003D02AB" w:rsidRPr="000F5368" w:rsidRDefault="003D02AB" w:rsidP="000F536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F5368">
        <w:rPr>
          <w:rFonts w:ascii="Times New Roman" w:hAnsi="Times New Roman"/>
          <w:sz w:val="24"/>
          <w:szCs w:val="24"/>
        </w:rPr>
        <w:t>Несколько слов о том, как регистрировать те или иные показатели, оценивающие различные стороны под</w:t>
      </w:r>
      <w:r w:rsidRPr="000F5368">
        <w:rPr>
          <w:rFonts w:ascii="Times New Roman" w:hAnsi="Times New Roman"/>
          <w:sz w:val="24"/>
          <w:szCs w:val="24"/>
        </w:rPr>
        <w:softHyphen/>
        <w:t>готовленности занимающихся. Ясно то, что наиболее рас</w:t>
      </w:r>
      <w:r w:rsidRPr="000F5368">
        <w:rPr>
          <w:rFonts w:ascii="Times New Roman" w:hAnsi="Times New Roman"/>
          <w:sz w:val="24"/>
          <w:szCs w:val="24"/>
        </w:rPr>
        <w:softHyphen/>
        <w:t xml:space="preserve">пространенная «измерительная техника», имеющаяся до сих пор в арсенале </w:t>
      </w:r>
      <w:r w:rsidR="000F5368">
        <w:rPr>
          <w:rFonts w:ascii="Times New Roman" w:hAnsi="Times New Roman"/>
          <w:sz w:val="24"/>
          <w:szCs w:val="24"/>
        </w:rPr>
        <w:t>инструктора по физической культуре</w:t>
      </w:r>
      <w:r w:rsidRPr="000F5368">
        <w:rPr>
          <w:rFonts w:ascii="Times New Roman" w:hAnsi="Times New Roman"/>
          <w:sz w:val="24"/>
          <w:szCs w:val="24"/>
        </w:rPr>
        <w:t>, – рулетка и секундомер. Та</w:t>
      </w:r>
      <w:r w:rsidRPr="000F5368">
        <w:rPr>
          <w:rFonts w:ascii="Times New Roman" w:hAnsi="Times New Roman"/>
          <w:sz w:val="24"/>
          <w:szCs w:val="24"/>
        </w:rPr>
        <w:softHyphen/>
        <w:t>кими регистрирующими средствами можно измерить дли</w:t>
      </w:r>
      <w:r w:rsidRPr="000F5368">
        <w:rPr>
          <w:rFonts w:ascii="Times New Roman" w:hAnsi="Times New Roman"/>
          <w:sz w:val="24"/>
          <w:szCs w:val="24"/>
        </w:rPr>
        <w:softHyphen/>
        <w:t>ну и высоту прыжков, дальность метания снарядов, вре</w:t>
      </w:r>
      <w:r w:rsidRPr="000F5368">
        <w:rPr>
          <w:rFonts w:ascii="Times New Roman" w:hAnsi="Times New Roman"/>
          <w:sz w:val="24"/>
          <w:szCs w:val="24"/>
        </w:rPr>
        <w:softHyphen/>
        <w:t>мя пробегания отрезков дистанции, длину и частоту бего</w:t>
      </w:r>
      <w:r w:rsidRPr="000F5368">
        <w:rPr>
          <w:rFonts w:ascii="Times New Roman" w:hAnsi="Times New Roman"/>
          <w:sz w:val="24"/>
          <w:szCs w:val="24"/>
        </w:rPr>
        <w:softHyphen/>
        <w:t>вых шагов.</w:t>
      </w:r>
    </w:p>
    <w:p w:rsidR="003D02AB" w:rsidRPr="000F5368" w:rsidRDefault="003D02AB" w:rsidP="000F536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F5368">
        <w:rPr>
          <w:rFonts w:ascii="Times New Roman" w:hAnsi="Times New Roman"/>
          <w:sz w:val="24"/>
          <w:szCs w:val="24"/>
        </w:rPr>
        <w:t xml:space="preserve">Тем не менее, в настоящее время для тестирования используется широкий круг различных инструментальных методик (средств регистрации исследуемых показателей). </w:t>
      </w:r>
      <w:r w:rsidR="000F5368">
        <w:rPr>
          <w:rFonts w:ascii="Times New Roman" w:hAnsi="Times New Roman"/>
          <w:sz w:val="24"/>
          <w:szCs w:val="24"/>
        </w:rPr>
        <w:t>С</w:t>
      </w:r>
      <w:r w:rsidRPr="000F5368">
        <w:rPr>
          <w:rFonts w:ascii="Times New Roman" w:hAnsi="Times New Roman"/>
          <w:sz w:val="24"/>
          <w:szCs w:val="24"/>
        </w:rPr>
        <w:t>ледует знать и ориентироваться в том, какие есть «в природе» инструменталь</w:t>
      </w:r>
      <w:r w:rsidRPr="000F5368">
        <w:rPr>
          <w:rFonts w:ascii="Times New Roman" w:hAnsi="Times New Roman"/>
          <w:sz w:val="24"/>
          <w:szCs w:val="24"/>
        </w:rPr>
        <w:softHyphen/>
        <w:t>ные методики и чем можно было бы (при наличии!) вос</w:t>
      </w:r>
      <w:r w:rsidRPr="000F5368">
        <w:rPr>
          <w:rFonts w:ascii="Times New Roman" w:hAnsi="Times New Roman"/>
          <w:sz w:val="24"/>
          <w:szCs w:val="24"/>
        </w:rPr>
        <w:softHyphen/>
        <w:t>пользоваться для получения объективной информации по исследуемым признакам, отражающим различные сторо</w:t>
      </w:r>
      <w:r w:rsidRPr="000F5368">
        <w:rPr>
          <w:rFonts w:ascii="Times New Roman" w:hAnsi="Times New Roman"/>
          <w:sz w:val="24"/>
          <w:szCs w:val="24"/>
        </w:rPr>
        <w:softHyphen/>
        <w:t xml:space="preserve">ны подготовленности </w:t>
      </w:r>
      <w:r w:rsidR="000F5368">
        <w:rPr>
          <w:rFonts w:ascii="Times New Roman" w:hAnsi="Times New Roman"/>
          <w:sz w:val="24"/>
          <w:szCs w:val="24"/>
        </w:rPr>
        <w:t>детей</w:t>
      </w:r>
      <w:r w:rsidRPr="000F5368">
        <w:rPr>
          <w:rFonts w:ascii="Times New Roman" w:hAnsi="Times New Roman"/>
          <w:sz w:val="24"/>
          <w:szCs w:val="24"/>
        </w:rPr>
        <w:t>.</w:t>
      </w:r>
    </w:p>
    <w:p w:rsidR="003D02AB" w:rsidRPr="000F5368" w:rsidRDefault="00940CF9" w:rsidP="000F536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F5368">
        <w:rPr>
          <w:rFonts w:ascii="Times New Roman" w:hAnsi="Times New Roman"/>
          <w:b/>
          <w:bCs/>
          <w:sz w:val="24"/>
          <w:szCs w:val="24"/>
        </w:rPr>
        <w:t>Хронометрия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3E83" w:rsidRPr="000F5368">
        <w:rPr>
          <w:rFonts w:ascii="Times New Roman" w:hAnsi="Times New Roman"/>
          <w:sz w:val="24"/>
          <w:szCs w:val="24"/>
        </w:rPr>
        <w:t xml:space="preserve">– </w:t>
      </w:r>
      <w:r w:rsidR="003D02AB" w:rsidRPr="000F5368">
        <w:rPr>
          <w:rFonts w:ascii="Times New Roman" w:hAnsi="Times New Roman"/>
          <w:sz w:val="24"/>
          <w:szCs w:val="24"/>
        </w:rPr>
        <w:t>определение времени, затрачиваемого на выполнение каких-либо действий. При этом используются как простые ручные секундомеры, так и сложные электронные устройства с автоматической системой регистрирования времени с точностью до 0,001 с. Данная методика исследования кроме времени преодоления различных участков пространства, времени выполнения</w:t>
      </w:r>
      <w:r w:rsidR="000F5368">
        <w:rPr>
          <w:rFonts w:ascii="Times New Roman" w:hAnsi="Times New Roman"/>
          <w:sz w:val="24"/>
          <w:szCs w:val="24"/>
        </w:rPr>
        <w:t>,</w:t>
      </w:r>
      <w:r w:rsidR="003D02AB" w:rsidRPr="000F5368">
        <w:rPr>
          <w:rFonts w:ascii="Times New Roman" w:hAnsi="Times New Roman"/>
          <w:sz w:val="24"/>
          <w:szCs w:val="24"/>
        </w:rPr>
        <w:t xml:space="preserve"> как целостного упражнения, так и его част</w:t>
      </w:r>
      <w:r w:rsidR="000F5368">
        <w:rPr>
          <w:rFonts w:ascii="Times New Roman" w:hAnsi="Times New Roman"/>
          <w:sz w:val="24"/>
          <w:szCs w:val="24"/>
        </w:rPr>
        <w:t>е</w:t>
      </w:r>
      <w:r w:rsidR="003D02AB" w:rsidRPr="000F5368">
        <w:rPr>
          <w:rFonts w:ascii="Times New Roman" w:hAnsi="Times New Roman"/>
          <w:sz w:val="24"/>
          <w:szCs w:val="24"/>
        </w:rPr>
        <w:t xml:space="preserve">й, позволяет получать количественные характеристики времени различных реакций нервно-мышечного </w:t>
      </w:r>
      <w:r w:rsidR="003D02AB" w:rsidRPr="000F5368">
        <w:rPr>
          <w:rFonts w:ascii="Times New Roman" w:hAnsi="Times New Roman"/>
          <w:sz w:val="24"/>
          <w:szCs w:val="24"/>
        </w:rPr>
        <w:lastRenderedPageBreak/>
        <w:t xml:space="preserve">аппарата. </w:t>
      </w:r>
      <w:r w:rsidRPr="000F5368">
        <w:rPr>
          <w:rFonts w:ascii="Times New Roman" w:hAnsi="Times New Roman"/>
          <w:sz w:val="24"/>
          <w:szCs w:val="24"/>
        </w:rPr>
        <w:t xml:space="preserve">Разновидность данной методики </w:t>
      </w:r>
      <w:r>
        <w:rPr>
          <w:rFonts w:ascii="Times New Roman" w:hAnsi="Times New Roman"/>
          <w:sz w:val="24"/>
          <w:szCs w:val="24"/>
        </w:rPr>
        <w:t>–</w:t>
      </w:r>
      <w:r w:rsidRPr="000F5368">
        <w:rPr>
          <w:rFonts w:ascii="Times New Roman" w:hAnsi="Times New Roman"/>
          <w:sz w:val="24"/>
          <w:szCs w:val="24"/>
        </w:rPr>
        <w:t xml:space="preserve"> хронорефлексометрия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F5368">
        <w:rPr>
          <w:rFonts w:ascii="Times New Roman" w:hAnsi="Times New Roman"/>
          <w:sz w:val="24"/>
          <w:szCs w:val="24"/>
        </w:rPr>
        <w:t xml:space="preserve">измеряет скорость двигательной реакции, выраженной во времени (мс), прошедшем от начала воздействия какого-либо раздражителя до начала мышечного сокращения. </w:t>
      </w:r>
      <w:r w:rsidR="003D02AB" w:rsidRPr="000F5368">
        <w:rPr>
          <w:rFonts w:ascii="Times New Roman" w:hAnsi="Times New Roman"/>
          <w:sz w:val="24"/>
          <w:szCs w:val="24"/>
        </w:rPr>
        <w:t>Так определяется ско</w:t>
      </w:r>
      <w:r w:rsidR="003D02AB" w:rsidRPr="000F5368">
        <w:rPr>
          <w:rFonts w:ascii="Times New Roman" w:hAnsi="Times New Roman"/>
          <w:sz w:val="24"/>
          <w:szCs w:val="24"/>
        </w:rPr>
        <w:softHyphen/>
        <w:t xml:space="preserve">рость выполнения специфических </w:t>
      </w:r>
      <w:r w:rsidR="000F5368">
        <w:rPr>
          <w:rFonts w:ascii="Times New Roman" w:hAnsi="Times New Roman"/>
          <w:sz w:val="24"/>
          <w:szCs w:val="24"/>
        </w:rPr>
        <w:t>двигательных</w:t>
      </w:r>
      <w:r w:rsidR="003D02AB" w:rsidRPr="000F5368">
        <w:rPr>
          <w:rFonts w:ascii="Times New Roman" w:hAnsi="Times New Roman"/>
          <w:sz w:val="24"/>
          <w:szCs w:val="24"/>
        </w:rPr>
        <w:t xml:space="preserve"> действий (стар</w:t>
      </w:r>
      <w:r w:rsidR="003D02AB" w:rsidRPr="000F5368">
        <w:rPr>
          <w:rFonts w:ascii="Times New Roman" w:hAnsi="Times New Roman"/>
          <w:sz w:val="24"/>
          <w:szCs w:val="24"/>
        </w:rPr>
        <w:softHyphen/>
        <w:t>товая реакция, фазы броска и т.п.).</w:t>
      </w:r>
    </w:p>
    <w:p w:rsidR="003D02AB" w:rsidRPr="000F5368" w:rsidRDefault="003D02AB" w:rsidP="000F536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F5368">
        <w:rPr>
          <w:rFonts w:ascii="Times New Roman" w:hAnsi="Times New Roman"/>
          <w:sz w:val="24"/>
          <w:szCs w:val="24"/>
        </w:rPr>
        <w:t xml:space="preserve">В практике </w:t>
      </w:r>
      <w:r w:rsidR="000F5368">
        <w:rPr>
          <w:rFonts w:ascii="Times New Roman" w:hAnsi="Times New Roman"/>
          <w:sz w:val="24"/>
          <w:szCs w:val="24"/>
        </w:rPr>
        <w:t>диагностики</w:t>
      </w:r>
      <w:r w:rsidRPr="000F5368">
        <w:rPr>
          <w:rFonts w:ascii="Times New Roman" w:hAnsi="Times New Roman"/>
          <w:sz w:val="24"/>
          <w:szCs w:val="24"/>
        </w:rPr>
        <w:t xml:space="preserve"> наибольшее распространение получило также хронометрирование различных видов занятий физической культурой для определения общей и моторной (двигательной) плотности занятия или его части.</w:t>
      </w:r>
    </w:p>
    <w:p w:rsidR="003D02AB" w:rsidRPr="000F5368" w:rsidRDefault="003D02AB" w:rsidP="000F536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F5368">
        <w:rPr>
          <w:rFonts w:ascii="Times New Roman" w:hAnsi="Times New Roman"/>
          <w:sz w:val="24"/>
          <w:szCs w:val="24"/>
        </w:rPr>
        <w:t>ОП = Т</w:t>
      </w:r>
      <w:r w:rsidRPr="000F5368">
        <w:rPr>
          <w:rFonts w:ascii="Times New Roman" w:hAnsi="Times New Roman"/>
          <w:sz w:val="24"/>
          <w:szCs w:val="24"/>
          <w:vertAlign w:val="subscript"/>
        </w:rPr>
        <w:t>пв</w:t>
      </w:r>
      <w:r w:rsidRPr="000F5368">
        <w:rPr>
          <w:rFonts w:ascii="Times New Roman" w:hAnsi="Times New Roman"/>
          <w:sz w:val="24"/>
          <w:szCs w:val="24"/>
        </w:rPr>
        <w:t xml:space="preserve"> : Т</w:t>
      </w:r>
      <w:r w:rsidRPr="000F5368">
        <w:rPr>
          <w:rFonts w:ascii="Times New Roman" w:hAnsi="Times New Roman"/>
          <w:sz w:val="24"/>
          <w:szCs w:val="24"/>
          <w:vertAlign w:val="subscript"/>
        </w:rPr>
        <w:t xml:space="preserve">о </w:t>
      </w:r>
      <w:r w:rsidRPr="000F5368">
        <w:rPr>
          <w:rFonts w:ascii="Times New Roman" w:hAnsi="Times New Roman"/>
          <w:sz w:val="24"/>
          <w:szCs w:val="24"/>
        </w:rPr>
        <w:t>∙ 100%</w:t>
      </w:r>
    </w:p>
    <w:p w:rsidR="003D02AB" w:rsidRPr="000F5368" w:rsidRDefault="003D02AB" w:rsidP="000F536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F5368">
        <w:rPr>
          <w:rFonts w:ascii="Times New Roman" w:hAnsi="Times New Roman"/>
          <w:sz w:val="24"/>
          <w:szCs w:val="24"/>
        </w:rPr>
        <w:t>МП = Т</w:t>
      </w:r>
      <w:r w:rsidRPr="000F5368">
        <w:rPr>
          <w:rFonts w:ascii="Times New Roman" w:hAnsi="Times New Roman"/>
          <w:sz w:val="24"/>
          <w:szCs w:val="24"/>
          <w:vertAlign w:val="subscript"/>
        </w:rPr>
        <w:t xml:space="preserve">д </w:t>
      </w:r>
      <w:r w:rsidRPr="000F5368">
        <w:rPr>
          <w:rFonts w:ascii="Times New Roman" w:hAnsi="Times New Roman"/>
          <w:sz w:val="24"/>
          <w:szCs w:val="24"/>
        </w:rPr>
        <w:t>: Т</w:t>
      </w:r>
      <w:r w:rsidRPr="000F5368">
        <w:rPr>
          <w:rFonts w:ascii="Times New Roman" w:hAnsi="Times New Roman"/>
          <w:sz w:val="24"/>
          <w:szCs w:val="24"/>
          <w:vertAlign w:val="subscript"/>
        </w:rPr>
        <w:t xml:space="preserve">о </w:t>
      </w:r>
      <w:r w:rsidRPr="000F5368">
        <w:rPr>
          <w:rFonts w:ascii="Times New Roman" w:hAnsi="Times New Roman"/>
          <w:sz w:val="24"/>
          <w:szCs w:val="24"/>
        </w:rPr>
        <w:t>∙ 100%,</w:t>
      </w:r>
    </w:p>
    <w:p w:rsidR="003D02AB" w:rsidRPr="000F5368" w:rsidRDefault="003D02AB" w:rsidP="000F536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F5368">
        <w:rPr>
          <w:rFonts w:ascii="Times New Roman" w:hAnsi="Times New Roman"/>
          <w:sz w:val="24"/>
          <w:szCs w:val="24"/>
        </w:rPr>
        <w:t>где Т</w:t>
      </w:r>
      <w:r w:rsidRPr="000F5368">
        <w:rPr>
          <w:rFonts w:ascii="Times New Roman" w:hAnsi="Times New Roman"/>
          <w:sz w:val="24"/>
          <w:szCs w:val="24"/>
          <w:vertAlign w:val="subscript"/>
        </w:rPr>
        <w:t xml:space="preserve">пв </w:t>
      </w:r>
      <w:r w:rsidRPr="000F5368">
        <w:rPr>
          <w:rFonts w:ascii="Times New Roman" w:hAnsi="Times New Roman"/>
          <w:sz w:val="24"/>
          <w:szCs w:val="24"/>
        </w:rPr>
        <w:t>– полезное время, Т</w:t>
      </w:r>
      <w:r w:rsidRPr="000F5368">
        <w:rPr>
          <w:rFonts w:ascii="Times New Roman" w:hAnsi="Times New Roman"/>
          <w:sz w:val="24"/>
          <w:szCs w:val="24"/>
          <w:vertAlign w:val="subscript"/>
        </w:rPr>
        <w:t>д</w:t>
      </w:r>
      <w:r w:rsidRPr="000F5368">
        <w:rPr>
          <w:rFonts w:ascii="Times New Roman" w:hAnsi="Times New Roman"/>
          <w:sz w:val="24"/>
          <w:szCs w:val="24"/>
        </w:rPr>
        <w:t xml:space="preserve"> – время двигательной активности, </w:t>
      </w:r>
    </w:p>
    <w:p w:rsidR="003D02AB" w:rsidRPr="000F5368" w:rsidRDefault="003D02AB" w:rsidP="000F536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F5368">
        <w:rPr>
          <w:rFonts w:ascii="Times New Roman" w:hAnsi="Times New Roman"/>
          <w:sz w:val="24"/>
          <w:szCs w:val="24"/>
        </w:rPr>
        <w:t>Т</w:t>
      </w:r>
      <w:r w:rsidRPr="000F5368">
        <w:rPr>
          <w:rFonts w:ascii="Times New Roman" w:hAnsi="Times New Roman"/>
          <w:sz w:val="24"/>
          <w:szCs w:val="24"/>
          <w:vertAlign w:val="subscript"/>
        </w:rPr>
        <w:t>о</w:t>
      </w:r>
      <w:r w:rsidRPr="000F5368">
        <w:rPr>
          <w:rFonts w:ascii="Times New Roman" w:hAnsi="Times New Roman"/>
          <w:sz w:val="24"/>
          <w:szCs w:val="24"/>
        </w:rPr>
        <w:t xml:space="preserve"> – общее время занятия.</w:t>
      </w:r>
    </w:p>
    <w:p w:rsidR="003D02AB" w:rsidRPr="000F5368" w:rsidRDefault="003D02AB" w:rsidP="000F536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F5368">
        <w:rPr>
          <w:rFonts w:ascii="Times New Roman" w:hAnsi="Times New Roman"/>
          <w:b/>
          <w:bCs/>
          <w:sz w:val="24"/>
          <w:szCs w:val="24"/>
        </w:rPr>
        <w:t>Динамометрия</w:t>
      </w:r>
      <w:r w:rsidR="00940C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3E83" w:rsidRPr="000F5368">
        <w:rPr>
          <w:rFonts w:ascii="Times New Roman" w:hAnsi="Times New Roman"/>
          <w:sz w:val="24"/>
          <w:szCs w:val="24"/>
        </w:rPr>
        <w:t>–</w:t>
      </w:r>
      <w:r w:rsidRPr="000F5368">
        <w:rPr>
          <w:rFonts w:ascii="Times New Roman" w:hAnsi="Times New Roman"/>
          <w:sz w:val="24"/>
          <w:szCs w:val="24"/>
        </w:rPr>
        <w:t xml:space="preserve"> </w:t>
      </w:r>
      <w:r w:rsidR="00940CF9" w:rsidRPr="000F5368">
        <w:rPr>
          <w:rFonts w:ascii="Times New Roman" w:hAnsi="Times New Roman"/>
          <w:sz w:val="24"/>
          <w:szCs w:val="24"/>
        </w:rPr>
        <w:t>р</w:t>
      </w:r>
      <w:r w:rsidR="00940CF9">
        <w:rPr>
          <w:rFonts w:ascii="Times New Roman" w:hAnsi="Times New Roman"/>
          <w:sz w:val="24"/>
          <w:szCs w:val="24"/>
        </w:rPr>
        <w:t>а</w:t>
      </w:r>
      <w:r w:rsidRPr="000F5368">
        <w:rPr>
          <w:rFonts w:ascii="Times New Roman" w:hAnsi="Times New Roman"/>
          <w:sz w:val="24"/>
          <w:szCs w:val="24"/>
        </w:rPr>
        <w:t>здел измерительной техники, свя</w:t>
      </w:r>
      <w:r w:rsidRPr="000F5368">
        <w:rPr>
          <w:rFonts w:ascii="Times New Roman" w:hAnsi="Times New Roman"/>
          <w:sz w:val="24"/>
          <w:szCs w:val="24"/>
        </w:rPr>
        <w:softHyphen/>
        <w:t xml:space="preserve">занной с определением силовых возможностей человека. </w:t>
      </w:r>
      <w:r w:rsidR="00940CF9" w:rsidRPr="000F5368">
        <w:rPr>
          <w:rFonts w:ascii="Times New Roman" w:hAnsi="Times New Roman"/>
          <w:sz w:val="24"/>
          <w:szCs w:val="24"/>
        </w:rPr>
        <w:t>Су</w:t>
      </w:r>
      <w:r w:rsidR="00940CF9" w:rsidRPr="000F5368">
        <w:rPr>
          <w:rFonts w:ascii="Times New Roman" w:hAnsi="Times New Roman"/>
          <w:sz w:val="24"/>
          <w:szCs w:val="24"/>
        </w:rPr>
        <w:softHyphen/>
        <w:t>ществует множество конструкций силоизмерительных прибо</w:t>
      </w:r>
      <w:r w:rsidR="00940CF9" w:rsidRPr="000F5368">
        <w:rPr>
          <w:rFonts w:ascii="Times New Roman" w:hAnsi="Times New Roman"/>
          <w:sz w:val="24"/>
          <w:szCs w:val="24"/>
        </w:rPr>
        <w:softHyphen/>
        <w:t>ров – динамометров, основанных на механически</w:t>
      </w:r>
      <w:r w:rsidR="00940CF9">
        <w:rPr>
          <w:rFonts w:ascii="Times New Roman" w:hAnsi="Times New Roman"/>
          <w:sz w:val="24"/>
          <w:szCs w:val="24"/>
        </w:rPr>
        <w:t>х (пружин</w:t>
      </w:r>
      <w:r w:rsidR="00940CF9">
        <w:rPr>
          <w:rFonts w:ascii="Times New Roman" w:hAnsi="Times New Roman"/>
          <w:sz w:val="24"/>
          <w:szCs w:val="24"/>
        </w:rPr>
        <w:softHyphen/>
        <w:t xml:space="preserve">ные) и электрических </w:t>
      </w:r>
      <w:r w:rsidR="00940CF9" w:rsidRPr="000F5368">
        <w:rPr>
          <w:rFonts w:ascii="Times New Roman" w:hAnsi="Times New Roman"/>
          <w:sz w:val="24"/>
          <w:szCs w:val="24"/>
        </w:rPr>
        <w:t xml:space="preserve">принципах работы. </w:t>
      </w:r>
      <w:r w:rsidRPr="000F5368">
        <w:rPr>
          <w:rFonts w:ascii="Times New Roman" w:hAnsi="Times New Roman"/>
          <w:sz w:val="24"/>
          <w:szCs w:val="24"/>
        </w:rPr>
        <w:t>Пружинные динамометры (кистевые, становые и т.д.) удобны в работе, но имеют ограниченную область применения, а по мере их использования эластичность пружины ослабевает, в результате чего могут быть получены неточные показатели.</w:t>
      </w:r>
    </w:p>
    <w:p w:rsidR="003D02AB" w:rsidRPr="000F5368" w:rsidRDefault="003D02AB" w:rsidP="000F536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F5368">
        <w:rPr>
          <w:rFonts w:ascii="Times New Roman" w:hAnsi="Times New Roman"/>
          <w:b/>
          <w:bCs/>
          <w:sz w:val="24"/>
          <w:szCs w:val="24"/>
        </w:rPr>
        <w:t>Акселерометрия</w:t>
      </w:r>
      <w:r w:rsidRPr="000F5368">
        <w:rPr>
          <w:rFonts w:ascii="Times New Roman" w:hAnsi="Times New Roman"/>
          <w:sz w:val="24"/>
          <w:szCs w:val="24"/>
        </w:rPr>
        <w:t xml:space="preserve"> позволя</w:t>
      </w:r>
      <w:r w:rsidR="00723E83">
        <w:rPr>
          <w:rFonts w:ascii="Times New Roman" w:hAnsi="Times New Roman"/>
          <w:sz w:val="24"/>
          <w:szCs w:val="24"/>
        </w:rPr>
        <w:t>ет</w:t>
      </w:r>
      <w:r w:rsidRPr="000F5368">
        <w:rPr>
          <w:rFonts w:ascii="Times New Roman" w:hAnsi="Times New Roman"/>
          <w:sz w:val="24"/>
          <w:szCs w:val="24"/>
        </w:rPr>
        <w:t xml:space="preserve"> измерять ускорения в различных упражнениях. В качестве регистрирую</w:t>
      </w:r>
      <w:r w:rsidRPr="000F5368">
        <w:rPr>
          <w:rFonts w:ascii="Times New Roman" w:hAnsi="Times New Roman"/>
          <w:sz w:val="24"/>
          <w:szCs w:val="24"/>
        </w:rPr>
        <w:softHyphen/>
        <w:t>щей аппаратуры используются акселерометры и акселерографы. В исследованиях большое распростране</w:t>
      </w:r>
      <w:r w:rsidRPr="000F5368">
        <w:rPr>
          <w:rFonts w:ascii="Times New Roman" w:hAnsi="Times New Roman"/>
          <w:sz w:val="24"/>
          <w:szCs w:val="24"/>
        </w:rPr>
        <w:softHyphen/>
        <w:t>ние получили датчики ускорений, которые используют тензо- или пьезоэффект. В обоих случаях измеряется сила инерции, возникающая при ускорении или торможении движущегося тела. Ускорения вызывают деформацию и изменение элект</w:t>
      </w:r>
      <w:r w:rsidRPr="000F5368">
        <w:rPr>
          <w:rFonts w:ascii="Times New Roman" w:hAnsi="Times New Roman"/>
          <w:sz w:val="24"/>
          <w:szCs w:val="24"/>
        </w:rPr>
        <w:softHyphen/>
        <w:t>рического потенциала на пьезодатчике или сопротивления тензодатчика. Обработка полученных результатов сводится в основном к определению времени нарастания ускорения, оп</w:t>
      </w:r>
      <w:r w:rsidRPr="000F5368">
        <w:rPr>
          <w:rFonts w:ascii="Times New Roman" w:hAnsi="Times New Roman"/>
          <w:sz w:val="24"/>
          <w:szCs w:val="24"/>
        </w:rPr>
        <w:softHyphen/>
        <w:t xml:space="preserve">ределению его максимального и минимального значений, а также к определению характера </w:t>
      </w:r>
      <w:r w:rsidR="00940CF9" w:rsidRPr="000F5368">
        <w:rPr>
          <w:rFonts w:ascii="Times New Roman" w:hAnsi="Times New Roman"/>
          <w:sz w:val="24"/>
          <w:szCs w:val="24"/>
        </w:rPr>
        <w:t>ускорения,</w:t>
      </w:r>
      <w:r w:rsidRPr="000F5368">
        <w:rPr>
          <w:rFonts w:ascii="Times New Roman" w:hAnsi="Times New Roman"/>
          <w:sz w:val="24"/>
          <w:szCs w:val="24"/>
        </w:rPr>
        <w:t xml:space="preserve"> как всего тела </w:t>
      </w:r>
      <w:r w:rsidR="00940CF9">
        <w:rPr>
          <w:rFonts w:ascii="Times New Roman" w:hAnsi="Times New Roman"/>
          <w:sz w:val="24"/>
          <w:szCs w:val="24"/>
        </w:rPr>
        <w:t>человека</w:t>
      </w:r>
      <w:r w:rsidRPr="000F5368">
        <w:rPr>
          <w:rFonts w:ascii="Times New Roman" w:hAnsi="Times New Roman"/>
          <w:sz w:val="24"/>
          <w:szCs w:val="24"/>
        </w:rPr>
        <w:t>, так и его отдельных частей.</w:t>
      </w:r>
    </w:p>
    <w:p w:rsidR="003D02AB" w:rsidRPr="000F5368" w:rsidRDefault="003D02AB" w:rsidP="000F536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F5368">
        <w:rPr>
          <w:rFonts w:ascii="Times New Roman" w:hAnsi="Times New Roman"/>
          <w:b/>
          <w:bCs/>
          <w:sz w:val="24"/>
          <w:szCs w:val="24"/>
        </w:rPr>
        <w:t>Гониометрия</w:t>
      </w:r>
      <w:r w:rsidRPr="000F5368">
        <w:rPr>
          <w:rFonts w:ascii="Times New Roman" w:hAnsi="Times New Roman"/>
          <w:sz w:val="24"/>
          <w:szCs w:val="24"/>
        </w:rPr>
        <w:t xml:space="preserve"> используется для из</w:t>
      </w:r>
      <w:r w:rsidRPr="000F5368">
        <w:rPr>
          <w:rFonts w:ascii="Times New Roman" w:hAnsi="Times New Roman"/>
          <w:sz w:val="24"/>
          <w:szCs w:val="24"/>
        </w:rPr>
        <w:softHyphen/>
        <w:t>мерения угловых характеристик движений (суставных изме</w:t>
      </w:r>
      <w:r w:rsidRPr="000F5368">
        <w:rPr>
          <w:rFonts w:ascii="Times New Roman" w:hAnsi="Times New Roman"/>
          <w:sz w:val="24"/>
          <w:szCs w:val="24"/>
        </w:rPr>
        <w:softHyphen/>
        <w:t>рений) и не только оценивает уровень развития такого двига</w:t>
      </w:r>
      <w:r w:rsidRPr="000F5368">
        <w:rPr>
          <w:rFonts w:ascii="Times New Roman" w:hAnsi="Times New Roman"/>
          <w:sz w:val="24"/>
          <w:szCs w:val="24"/>
        </w:rPr>
        <w:softHyphen/>
        <w:t xml:space="preserve">тельного качества как гибкость, но и позволяет анализировать биомеханику движений. В </w:t>
      </w:r>
      <w:r w:rsidR="00723E83">
        <w:rPr>
          <w:rFonts w:ascii="Times New Roman" w:hAnsi="Times New Roman"/>
          <w:sz w:val="24"/>
          <w:szCs w:val="24"/>
        </w:rPr>
        <w:t>диагностических</w:t>
      </w:r>
      <w:r w:rsidRPr="000F5368">
        <w:rPr>
          <w:rFonts w:ascii="Times New Roman" w:hAnsi="Times New Roman"/>
          <w:sz w:val="24"/>
          <w:szCs w:val="24"/>
        </w:rPr>
        <w:t xml:space="preserve"> исследованиях ампли</w:t>
      </w:r>
      <w:r w:rsidRPr="000F5368">
        <w:rPr>
          <w:rFonts w:ascii="Times New Roman" w:hAnsi="Times New Roman"/>
          <w:sz w:val="24"/>
          <w:szCs w:val="24"/>
        </w:rPr>
        <w:softHyphen/>
        <w:t>туда движения измеряется следующими способами:</w:t>
      </w:r>
    </w:p>
    <w:p w:rsidR="003D02AB" w:rsidRPr="000F5368" w:rsidRDefault="003D02AB" w:rsidP="00AD0E84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F5368">
        <w:rPr>
          <w:rFonts w:ascii="Times New Roman" w:hAnsi="Times New Roman"/>
          <w:sz w:val="24"/>
          <w:szCs w:val="24"/>
        </w:rPr>
        <w:t xml:space="preserve"> механическим (гониометрическим);</w:t>
      </w:r>
    </w:p>
    <w:p w:rsidR="003D02AB" w:rsidRPr="000F5368" w:rsidRDefault="003D02AB" w:rsidP="00AD0E84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F5368">
        <w:rPr>
          <w:rFonts w:ascii="Times New Roman" w:hAnsi="Times New Roman"/>
          <w:sz w:val="24"/>
          <w:szCs w:val="24"/>
        </w:rPr>
        <w:t xml:space="preserve"> электромеханическим (электрогониометрическим);</w:t>
      </w:r>
    </w:p>
    <w:p w:rsidR="003D02AB" w:rsidRPr="000F5368" w:rsidRDefault="003D02AB" w:rsidP="00AD0E84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F5368">
        <w:rPr>
          <w:rFonts w:ascii="Times New Roman" w:hAnsi="Times New Roman"/>
          <w:sz w:val="24"/>
          <w:szCs w:val="24"/>
        </w:rPr>
        <w:t xml:space="preserve"> оптическим (фото, видеорегистрация).</w:t>
      </w:r>
    </w:p>
    <w:p w:rsidR="003D02AB" w:rsidRPr="000F5368" w:rsidRDefault="003D02AB" w:rsidP="000F536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F5368">
        <w:rPr>
          <w:rFonts w:ascii="Times New Roman" w:hAnsi="Times New Roman"/>
          <w:sz w:val="24"/>
          <w:szCs w:val="24"/>
        </w:rPr>
        <w:t>В первом случае величины угловых перемещений изме</w:t>
      </w:r>
      <w:r w:rsidRPr="000F5368">
        <w:rPr>
          <w:rFonts w:ascii="Times New Roman" w:hAnsi="Times New Roman"/>
          <w:sz w:val="24"/>
          <w:szCs w:val="24"/>
        </w:rPr>
        <w:softHyphen/>
        <w:t>ряют с помощью угломера, к одной из ножек которого при</w:t>
      </w:r>
      <w:r w:rsidRPr="000F5368">
        <w:rPr>
          <w:rFonts w:ascii="Times New Roman" w:hAnsi="Times New Roman"/>
          <w:sz w:val="24"/>
          <w:szCs w:val="24"/>
        </w:rPr>
        <w:softHyphen/>
        <w:t>креплен транспортир. Ножки гониометра крепятся на продольных осях сегментов, образующих сустав. При выполнении дви</w:t>
      </w:r>
      <w:r w:rsidRPr="000F5368">
        <w:rPr>
          <w:rFonts w:ascii="Times New Roman" w:hAnsi="Times New Roman"/>
          <w:sz w:val="24"/>
          <w:szCs w:val="24"/>
        </w:rPr>
        <w:softHyphen/>
        <w:t>жения угол между осями сегментов изменяется, и это измене</w:t>
      </w:r>
      <w:r w:rsidRPr="000F5368">
        <w:rPr>
          <w:rFonts w:ascii="Times New Roman" w:hAnsi="Times New Roman"/>
          <w:sz w:val="24"/>
          <w:szCs w:val="24"/>
        </w:rPr>
        <w:softHyphen/>
        <w:t>ние регистрируется гониометром. Если транспортир заменить потенциометрическим датчиком, получится электрогонио</w:t>
      </w:r>
      <w:r w:rsidRPr="000F5368">
        <w:rPr>
          <w:rFonts w:ascii="Times New Roman" w:hAnsi="Times New Roman"/>
          <w:sz w:val="24"/>
          <w:szCs w:val="24"/>
        </w:rPr>
        <w:softHyphen/>
        <w:t xml:space="preserve">метр, с помощью которого </w:t>
      </w:r>
      <w:r w:rsidR="00723E83">
        <w:rPr>
          <w:rFonts w:ascii="Times New Roman" w:hAnsi="Times New Roman"/>
          <w:sz w:val="24"/>
          <w:szCs w:val="24"/>
        </w:rPr>
        <w:t>можно</w:t>
      </w:r>
      <w:r w:rsidRPr="000F5368">
        <w:rPr>
          <w:rFonts w:ascii="Times New Roman" w:hAnsi="Times New Roman"/>
          <w:sz w:val="24"/>
          <w:szCs w:val="24"/>
        </w:rPr>
        <w:t xml:space="preserve"> по</w:t>
      </w:r>
      <w:r w:rsidRPr="000F5368">
        <w:rPr>
          <w:rFonts w:ascii="Times New Roman" w:hAnsi="Times New Roman"/>
          <w:sz w:val="24"/>
          <w:szCs w:val="24"/>
        </w:rPr>
        <w:softHyphen/>
        <w:t>лучить гониограмму</w:t>
      </w:r>
      <w:r w:rsidR="00723E83">
        <w:rPr>
          <w:rFonts w:ascii="Times New Roman" w:hAnsi="Times New Roman"/>
          <w:sz w:val="24"/>
          <w:szCs w:val="24"/>
        </w:rPr>
        <w:t xml:space="preserve"> и ввести ее</w:t>
      </w:r>
      <w:r w:rsidRPr="000F5368">
        <w:rPr>
          <w:rFonts w:ascii="Times New Roman" w:hAnsi="Times New Roman"/>
          <w:sz w:val="24"/>
          <w:szCs w:val="24"/>
        </w:rPr>
        <w:t xml:space="preserve"> в виде графического изображения в компьютер. Это позволяет проследить за изменением суставных углов (в градусах) в различных фа</w:t>
      </w:r>
      <w:r w:rsidRPr="000F5368">
        <w:rPr>
          <w:rFonts w:ascii="Times New Roman" w:hAnsi="Times New Roman"/>
          <w:sz w:val="24"/>
          <w:szCs w:val="24"/>
        </w:rPr>
        <w:softHyphen/>
        <w:t>зах движения.</w:t>
      </w:r>
    </w:p>
    <w:p w:rsidR="003D02AB" w:rsidRPr="000F5368" w:rsidRDefault="003D02AB" w:rsidP="000F536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F5368">
        <w:rPr>
          <w:rFonts w:ascii="Times New Roman" w:hAnsi="Times New Roman"/>
          <w:sz w:val="24"/>
          <w:szCs w:val="24"/>
        </w:rPr>
        <w:t>Использование оптических методов (обработка фото</w:t>
      </w:r>
      <w:r w:rsidRPr="000F5368">
        <w:rPr>
          <w:rFonts w:ascii="Times New Roman" w:hAnsi="Times New Roman"/>
          <w:sz w:val="24"/>
          <w:szCs w:val="24"/>
        </w:rPr>
        <w:softHyphen/>
        <w:t>снимков и фотопленки, применение «стоп-кадра» в видеосъем</w:t>
      </w:r>
      <w:r w:rsidRPr="000F5368">
        <w:rPr>
          <w:rFonts w:ascii="Times New Roman" w:hAnsi="Times New Roman"/>
          <w:sz w:val="24"/>
          <w:szCs w:val="24"/>
        </w:rPr>
        <w:softHyphen/>
        <w:t>ке) позволяет достаточно точно определить угловые характе</w:t>
      </w:r>
      <w:r w:rsidRPr="000F5368">
        <w:rPr>
          <w:rFonts w:ascii="Times New Roman" w:hAnsi="Times New Roman"/>
          <w:sz w:val="24"/>
          <w:szCs w:val="24"/>
        </w:rPr>
        <w:softHyphen/>
        <w:t>ристики движений отдельных звеньев тела спортсмена.</w:t>
      </w:r>
    </w:p>
    <w:p w:rsidR="003D02AB" w:rsidRPr="000F5368" w:rsidRDefault="00723E83" w:rsidP="000F536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Видеосъемка </w:t>
      </w:r>
      <w:r>
        <w:rPr>
          <w:rFonts w:ascii="Times New Roman" w:hAnsi="Times New Roman"/>
          <w:sz w:val="24"/>
          <w:szCs w:val="24"/>
        </w:rPr>
        <w:t>применяе</w:t>
      </w:r>
      <w:r w:rsidR="003D02AB" w:rsidRPr="000F5368">
        <w:rPr>
          <w:rFonts w:ascii="Times New Roman" w:hAnsi="Times New Roman"/>
          <w:sz w:val="24"/>
          <w:szCs w:val="24"/>
        </w:rPr>
        <w:t>тся для регистрации быстропротекающих про</w:t>
      </w:r>
      <w:r w:rsidR="003D02AB" w:rsidRPr="000F5368">
        <w:rPr>
          <w:rFonts w:ascii="Times New Roman" w:hAnsi="Times New Roman"/>
          <w:sz w:val="24"/>
          <w:szCs w:val="24"/>
        </w:rPr>
        <w:softHyphen/>
        <w:t>цессов и явлений, которые в большинстве случаев невозмож</w:t>
      </w:r>
      <w:r w:rsidR="003D02AB" w:rsidRPr="000F5368">
        <w:rPr>
          <w:rFonts w:ascii="Times New Roman" w:hAnsi="Times New Roman"/>
          <w:sz w:val="24"/>
          <w:szCs w:val="24"/>
        </w:rPr>
        <w:softHyphen/>
        <w:t>но зафиксировать при помощи зрительных анализаторов субъекта исследования. Оптическая регистрация движений дает возможность оценить правильность выполняемых дви</w:t>
      </w:r>
      <w:r w:rsidR="003D02AB" w:rsidRPr="000F5368">
        <w:rPr>
          <w:rFonts w:ascii="Times New Roman" w:hAnsi="Times New Roman"/>
          <w:sz w:val="24"/>
          <w:szCs w:val="24"/>
        </w:rPr>
        <w:softHyphen/>
        <w:t xml:space="preserve">жений, их соответствие заранее определенным эталонам. </w:t>
      </w:r>
      <w:r w:rsidR="00940CF9">
        <w:rPr>
          <w:rFonts w:ascii="Times New Roman" w:hAnsi="Times New Roman"/>
          <w:sz w:val="24"/>
          <w:szCs w:val="24"/>
        </w:rPr>
        <w:t>П</w:t>
      </w:r>
      <w:r w:rsidR="003D02AB" w:rsidRPr="000F5368">
        <w:rPr>
          <w:rFonts w:ascii="Times New Roman" w:hAnsi="Times New Roman"/>
          <w:sz w:val="24"/>
          <w:szCs w:val="24"/>
        </w:rPr>
        <w:t xml:space="preserve">росмотр кинограмм </w:t>
      </w:r>
      <w:r w:rsidR="00940CF9">
        <w:rPr>
          <w:rFonts w:ascii="Times New Roman" w:hAnsi="Times New Roman"/>
          <w:sz w:val="24"/>
          <w:szCs w:val="24"/>
        </w:rPr>
        <w:t xml:space="preserve">по кадрам </w:t>
      </w:r>
      <w:r w:rsidR="003D02AB" w:rsidRPr="000F5368">
        <w:rPr>
          <w:rFonts w:ascii="Times New Roman" w:hAnsi="Times New Roman"/>
          <w:sz w:val="24"/>
          <w:szCs w:val="24"/>
        </w:rPr>
        <w:t>позволяет оценить согла</w:t>
      </w:r>
      <w:r w:rsidR="003D02AB" w:rsidRPr="000F5368">
        <w:rPr>
          <w:rFonts w:ascii="Times New Roman" w:hAnsi="Times New Roman"/>
          <w:sz w:val="24"/>
          <w:szCs w:val="24"/>
        </w:rPr>
        <w:softHyphen/>
        <w:t>сованность последовательных элементов движений. Приме</w:t>
      </w:r>
      <w:r w:rsidR="003D02AB" w:rsidRPr="000F5368">
        <w:rPr>
          <w:rFonts w:ascii="Times New Roman" w:hAnsi="Times New Roman"/>
          <w:sz w:val="24"/>
          <w:szCs w:val="24"/>
        </w:rPr>
        <w:softHyphen/>
        <w:t xml:space="preserve">нение </w:t>
      </w:r>
      <w:r>
        <w:rPr>
          <w:rFonts w:ascii="Times New Roman" w:hAnsi="Times New Roman"/>
          <w:sz w:val="24"/>
          <w:szCs w:val="24"/>
        </w:rPr>
        <w:t>компьютера</w:t>
      </w:r>
      <w:r w:rsidR="003D02AB" w:rsidRPr="000F5368">
        <w:rPr>
          <w:rFonts w:ascii="Times New Roman" w:hAnsi="Times New Roman"/>
          <w:sz w:val="24"/>
          <w:szCs w:val="24"/>
        </w:rPr>
        <w:t xml:space="preserve"> дает возможность эффективно по</w:t>
      </w:r>
      <w:r w:rsidR="003D02AB" w:rsidRPr="000F5368">
        <w:rPr>
          <w:rFonts w:ascii="Times New Roman" w:hAnsi="Times New Roman"/>
          <w:sz w:val="24"/>
          <w:szCs w:val="24"/>
        </w:rPr>
        <w:softHyphen/>
        <w:t>лучать экспресс-информацию для анализа техники движения, количественного выражения и м</w:t>
      </w:r>
      <w:r>
        <w:rPr>
          <w:rFonts w:ascii="Times New Roman" w:hAnsi="Times New Roman"/>
          <w:sz w:val="24"/>
          <w:szCs w:val="24"/>
        </w:rPr>
        <w:t>атематической обработки тех</w:t>
      </w:r>
      <w:r>
        <w:rPr>
          <w:rFonts w:ascii="Times New Roman" w:hAnsi="Times New Roman"/>
          <w:sz w:val="24"/>
          <w:szCs w:val="24"/>
        </w:rPr>
        <w:softHyphen/>
        <w:t>нич</w:t>
      </w:r>
      <w:r w:rsidR="003D02AB" w:rsidRPr="000F5368">
        <w:rPr>
          <w:rFonts w:ascii="Times New Roman" w:hAnsi="Times New Roman"/>
          <w:sz w:val="24"/>
          <w:szCs w:val="24"/>
        </w:rPr>
        <w:t xml:space="preserve">еских действий, </w:t>
      </w:r>
      <w:r w:rsidR="003D02AB" w:rsidRPr="000F5368">
        <w:rPr>
          <w:rFonts w:ascii="Times New Roman" w:hAnsi="Times New Roman"/>
          <w:sz w:val="24"/>
          <w:szCs w:val="24"/>
        </w:rPr>
        <w:lastRenderedPageBreak/>
        <w:t>хронометрирования в выполнении отдельных элементов движения, тренировки дви</w:t>
      </w:r>
      <w:r>
        <w:rPr>
          <w:rFonts w:ascii="Times New Roman" w:hAnsi="Times New Roman"/>
          <w:sz w:val="24"/>
          <w:szCs w:val="24"/>
        </w:rPr>
        <w:t>гательной мы</w:t>
      </w:r>
      <w:r>
        <w:rPr>
          <w:rFonts w:ascii="Times New Roman" w:hAnsi="Times New Roman"/>
          <w:sz w:val="24"/>
          <w:szCs w:val="24"/>
        </w:rPr>
        <w:softHyphen/>
        <w:t>шечной памяти</w:t>
      </w:r>
      <w:r w:rsidR="003D02AB" w:rsidRPr="000F5368">
        <w:rPr>
          <w:rFonts w:ascii="Times New Roman" w:hAnsi="Times New Roman"/>
          <w:sz w:val="24"/>
          <w:szCs w:val="24"/>
        </w:rPr>
        <w:t>.</w:t>
      </w:r>
    </w:p>
    <w:p w:rsidR="003D02AB" w:rsidRPr="000F5368" w:rsidRDefault="003D02AB" w:rsidP="000F536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F5368">
        <w:rPr>
          <w:rFonts w:ascii="Times New Roman" w:hAnsi="Times New Roman"/>
          <w:b/>
          <w:bCs/>
          <w:sz w:val="24"/>
          <w:szCs w:val="24"/>
        </w:rPr>
        <w:t>Антропометрия</w:t>
      </w:r>
      <w:r w:rsidR="00723E83">
        <w:rPr>
          <w:rFonts w:ascii="Times New Roman" w:hAnsi="Times New Roman"/>
          <w:bCs/>
          <w:sz w:val="24"/>
          <w:szCs w:val="24"/>
        </w:rPr>
        <w:t xml:space="preserve"> позволяет</w:t>
      </w:r>
      <w:r w:rsidRPr="000F5368">
        <w:rPr>
          <w:rFonts w:ascii="Times New Roman" w:hAnsi="Times New Roman"/>
          <w:sz w:val="24"/>
          <w:szCs w:val="24"/>
        </w:rPr>
        <w:t xml:space="preserve"> оцениват</w:t>
      </w:r>
      <w:r w:rsidR="00723E83">
        <w:rPr>
          <w:rFonts w:ascii="Times New Roman" w:hAnsi="Times New Roman"/>
          <w:sz w:val="24"/>
          <w:szCs w:val="24"/>
        </w:rPr>
        <w:t>ь</w:t>
      </w:r>
      <w:r w:rsidRPr="000F5368">
        <w:rPr>
          <w:rFonts w:ascii="Times New Roman" w:hAnsi="Times New Roman"/>
          <w:sz w:val="24"/>
          <w:szCs w:val="24"/>
        </w:rPr>
        <w:t xml:space="preserve"> уровень физического развития занимающихся. Различают основные и дополнительные антропометрические показатели. К первым относят длину и массу тела, окружность грудной клетки (при максимальном вдохе, паузе и максималь</w:t>
      </w:r>
      <w:r w:rsidRPr="000F5368">
        <w:rPr>
          <w:rFonts w:ascii="Times New Roman" w:hAnsi="Times New Roman"/>
          <w:sz w:val="24"/>
          <w:szCs w:val="24"/>
        </w:rPr>
        <w:softHyphen/>
        <w:t>ном выдохе), жизненную емкость легких. Иногда к основным показателям физического развития относят также определе</w:t>
      </w:r>
      <w:r w:rsidRPr="000F5368">
        <w:rPr>
          <w:rFonts w:ascii="Times New Roman" w:hAnsi="Times New Roman"/>
          <w:sz w:val="24"/>
          <w:szCs w:val="24"/>
        </w:rPr>
        <w:softHyphen/>
        <w:t>ние состава тела, к дополнительным антропометрическим показателям - рост сидя, длину рук, ног, окружность шеи, пле</w:t>
      </w:r>
      <w:r w:rsidRPr="000F5368">
        <w:rPr>
          <w:rFonts w:ascii="Times New Roman" w:hAnsi="Times New Roman"/>
          <w:sz w:val="24"/>
          <w:szCs w:val="24"/>
        </w:rPr>
        <w:softHyphen/>
        <w:t>ча, предплечья, бедра, голени и др.</w:t>
      </w:r>
    </w:p>
    <w:p w:rsidR="00D73A1B" w:rsidRPr="000F5368" w:rsidRDefault="00D73A1B" w:rsidP="000F5368">
      <w:pPr>
        <w:shd w:val="clear" w:color="auto" w:fill="FFFFFF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D73A1B" w:rsidRPr="005232EB" w:rsidRDefault="00D73A1B" w:rsidP="00D73A1B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232EB">
        <w:rPr>
          <w:rFonts w:ascii="Times New Roman" w:hAnsi="Times New Roman"/>
          <w:b/>
          <w:bCs/>
          <w:i/>
          <w:sz w:val="28"/>
          <w:szCs w:val="28"/>
        </w:rPr>
        <w:t>Тема 3.2 «Педагогическое наблюдение»</w:t>
      </w:r>
    </w:p>
    <w:p w:rsidR="00D73A1B" w:rsidRPr="005232EB" w:rsidRDefault="00D73A1B" w:rsidP="00D73A1B">
      <w:pPr>
        <w:shd w:val="clear" w:color="auto" w:fill="FFFFFF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5232EB" w:rsidRPr="008B5EA0" w:rsidRDefault="005232EB" w:rsidP="008B5EA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8"/>
        </w:rPr>
      </w:pPr>
      <w:r w:rsidRPr="008B5EA0">
        <w:rPr>
          <w:rFonts w:ascii="Times New Roman" w:hAnsi="Times New Roman"/>
          <w:sz w:val="24"/>
          <w:szCs w:val="28"/>
        </w:rPr>
        <w:t xml:space="preserve">Большое место в процессе </w:t>
      </w:r>
      <w:r w:rsidR="008B5EA0">
        <w:rPr>
          <w:rFonts w:ascii="Times New Roman" w:hAnsi="Times New Roman"/>
          <w:sz w:val="24"/>
          <w:szCs w:val="28"/>
        </w:rPr>
        <w:t>диагностики</w:t>
      </w:r>
      <w:r w:rsidRPr="008B5EA0">
        <w:rPr>
          <w:rFonts w:ascii="Times New Roman" w:hAnsi="Times New Roman"/>
          <w:sz w:val="24"/>
          <w:szCs w:val="28"/>
        </w:rPr>
        <w:t xml:space="preserve"> занимает </w:t>
      </w:r>
      <w:r w:rsidRPr="008B5EA0">
        <w:rPr>
          <w:rFonts w:ascii="Times New Roman" w:hAnsi="Times New Roman"/>
          <w:b/>
          <w:bCs/>
          <w:i/>
          <w:iCs/>
          <w:sz w:val="24"/>
          <w:szCs w:val="28"/>
        </w:rPr>
        <w:t xml:space="preserve">педагогическое наблюдение </w:t>
      </w:r>
      <w:r w:rsidRPr="008B5EA0">
        <w:rPr>
          <w:rFonts w:ascii="Times New Roman" w:hAnsi="Times New Roman"/>
          <w:sz w:val="24"/>
          <w:szCs w:val="28"/>
        </w:rPr>
        <w:t>– метод, с помощью которого осуществляется целенаправленное восприятие какого-либо педагогического явления для получения конкретных фактических данных. Оно носит созерцательный, пассивный характер, не влияет на изучаемые процессы, не изменяет условий, в которых они протекают, и отличается от быто</w:t>
      </w:r>
      <w:r w:rsidRPr="008B5EA0">
        <w:rPr>
          <w:rFonts w:ascii="Times New Roman" w:hAnsi="Times New Roman"/>
          <w:sz w:val="24"/>
          <w:szCs w:val="28"/>
        </w:rPr>
        <w:softHyphen/>
        <w:t>вого наблюдения конкретностью объекта наблюдения, наличием специальных приемов регистрации наблюдаемых явлений и фактов.</w:t>
      </w:r>
    </w:p>
    <w:p w:rsidR="005232EB" w:rsidRPr="008B5EA0" w:rsidRDefault="005232EB" w:rsidP="008B5EA0">
      <w:pPr>
        <w:shd w:val="clear" w:color="auto" w:fill="FFFFFF"/>
        <w:ind w:firstLine="709"/>
        <w:rPr>
          <w:rFonts w:ascii="Times New Roman" w:hAnsi="Times New Roman"/>
          <w:sz w:val="24"/>
          <w:szCs w:val="28"/>
        </w:rPr>
      </w:pPr>
      <w:r w:rsidRPr="008B5EA0">
        <w:rPr>
          <w:rFonts w:ascii="Times New Roman" w:hAnsi="Times New Roman"/>
          <w:sz w:val="24"/>
          <w:szCs w:val="28"/>
        </w:rPr>
        <w:t>К достоинствам метода наблюдения относятся:</w:t>
      </w:r>
    </w:p>
    <w:p w:rsidR="005232EB" w:rsidRPr="008B5EA0" w:rsidRDefault="005232EB" w:rsidP="008B5EA0">
      <w:pPr>
        <w:shd w:val="clear" w:color="auto" w:fill="FFFFFF"/>
        <w:tabs>
          <w:tab w:val="left" w:pos="773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8B5EA0">
        <w:rPr>
          <w:rFonts w:ascii="Times New Roman" w:hAnsi="Times New Roman"/>
          <w:sz w:val="24"/>
          <w:szCs w:val="28"/>
        </w:rPr>
        <w:t>- наблюдение реального педагогического процесса, происходящего в динамике;</w:t>
      </w:r>
    </w:p>
    <w:p w:rsidR="005232EB" w:rsidRPr="008B5EA0" w:rsidRDefault="005232EB" w:rsidP="008B5EA0">
      <w:pPr>
        <w:shd w:val="clear" w:color="auto" w:fill="FFFFFF"/>
        <w:tabs>
          <w:tab w:val="left" w:pos="773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8B5EA0">
        <w:rPr>
          <w:rFonts w:ascii="Times New Roman" w:hAnsi="Times New Roman"/>
          <w:sz w:val="24"/>
          <w:szCs w:val="28"/>
        </w:rPr>
        <w:t>- регистрация событий в момент их протекания;</w:t>
      </w:r>
    </w:p>
    <w:p w:rsidR="008B5EA0" w:rsidRDefault="005232EB" w:rsidP="008B5EA0">
      <w:pPr>
        <w:shd w:val="clear" w:color="auto" w:fill="FFFFFF"/>
        <w:tabs>
          <w:tab w:val="left" w:pos="763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8B5EA0">
        <w:rPr>
          <w:rFonts w:ascii="Times New Roman" w:hAnsi="Times New Roman"/>
          <w:sz w:val="24"/>
          <w:szCs w:val="28"/>
        </w:rPr>
        <w:t>- независимость наблюдателя от мнений испытуемых.</w:t>
      </w:r>
    </w:p>
    <w:p w:rsidR="005232EB" w:rsidRPr="008B5EA0" w:rsidRDefault="005232EB" w:rsidP="008B5EA0">
      <w:pPr>
        <w:shd w:val="clear" w:color="auto" w:fill="FFFFFF"/>
        <w:tabs>
          <w:tab w:val="left" w:pos="763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8B5EA0">
        <w:rPr>
          <w:rFonts w:ascii="Times New Roman" w:hAnsi="Times New Roman"/>
          <w:sz w:val="24"/>
          <w:szCs w:val="28"/>
        </w:rPr>
        <w:t>К слабым сторонам метода можно отнести:</w:t>
      </w:r>
    </w:p>
    <w:p w:rsidR="005232EB" w:rsidRPr="008B5EA0" w:rsidRDefault="005232EB" w:rsidP="008B5EA0">
      <w:pPr>
        <w:shd w:val="clear" w:color="auto" w:fill="FFFFFF"/>
        <w:tabs>
          <w:tab w:val="left" w:pos="809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8B5EA0">
        <w:rPr>
          <w:rFonts w:ascii="Times New Roman" w:hAnsi="Times New Roman"/>
          <w:sz w:val="24"/>
          <w:szCs w:val="28"/>
        </w:rPr>
        <w:t>- недоступность некоторых сторон наблюдаемого объекта (мотивы, состояние, мыслительная деятельность);</w:t>
      </w:r>
    </w:p>
    <w:p w:rsidR="005232EB" w:rsidRPr="008B5EA0" w:rsidRDefault="005232EB" w:rsidP="008B5EA0">
      <w:pPr>
        <w:shd w:val="clear" w:color="auto" w:fill="FFFFFF"/>
        <w:tabs>
          <w:tab w:val="left" w:pos="809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8B5EA0">
        <w:rPr>
          <w:rFonts w:ascii="Times New Roman" w:hAnsi="Times New Roman"/>
          <w:sz w:val="24"/>
          <w:szCs w:val="28"/>
        </w:rPr>
        <w:t>- ограниченность объема наблюдений для одного исследователя;</w:t>
      </w:r>
    </w:p>
    <w:p w:rsidR="005232EB" w:rsidRPr="008B5EA0" w:rsidRDefault="005232EB" w:rsidP="008B5EA0">
      <w:pPr>
        <w:shd w:val="clear" w:color="auto" w:fill="FFFFFF"/>
        <w:tabs>
          <w:tab w:val="left" w:pos="809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8B5EA0">
        <w:rPr>
          <w:rFonts w:ascii="Times New Roman" w:hAnsi="Times New Roman"/>
          <w:sz w:val="24"/>
          <w:szCs w:val="28"/>
        </w:rPr>
        <w:t>- пассивный характер исследования и элементы субъективизма у наблюдателя.</w:t>
      </w:r>
    </w:p>
    <w:p w:rsidR="005232EB" w:rsidRPr="008B5EA0" w:rsidRDefault="005232EB" w:rsidP="008B5EA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8"/>
        </w:rPr>
      </w:pPr>
      <w:r w:rsidRPr="008B5EA0">
        <w:rPr>
          <w:rFonts w:ascii="Times New Roman" w:hAnsi="Times New Roman"/>
          <w:sz w:val="24"/>
          <w:szCs w:val="28"/>
        </w:rPr>
        <w:t>Наблюдение как метод познания изучаемых объек</w:t>
      </w:r>
      <w:r w:rsidRPr="008B5EA0">
        <w:rPr>
          <w:rFonts w:ascii="Times New Roman" w:hAnsi="Times New Roman"/>
          <w:sz w:val="24"/>
          <w:szCs w:val="28"/>
        </w:rPr>
        <w:softHyphen/>
        <w:t>тов должно удовлетворять ряду требований, важнейшими из которых являются: 1) планомерность; 2) целенаправленность; 3) систематичность. К возможным объектам педа</w:t>
      </w:r>
      <w:r w:rsidRPr="008B5EA0">
        <w:rPr>
          <w:rFonts w:ascii="Times New Roman" w:hAnsi="Times New Roman"/>
          <w:sz w:val="24"/>
          <w:szCs w:val="28"/>
        </w:rPr>
        <w:softHyphen/>
        <w:t>гогического наблюдения в области физической культуры можно отнести следующие:</w:t>
      </w:r>
    </w:p>
    <w:p w:rsidR="005232EB" w:rsidRPr="008B5EA0" w:rsidRDefault="005232EB" w:rsidP="008B5EA0">
      <w:pPr>
        <w:shd w:val="clear" w:color="auto" w:fill="FFFFFF"/>
        <w:tabs>
          <w:tab w:val="left" w:pos="809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8B5EA0">
        <w:rPr>
          <w:rFonts w:ascii="Times New Roman" w:hAnsi="Times New Roman"/>
          <w:sz w:val="24"/>
          <w:szCs w:val="28"/>
        </w:rPr>
        <w:t>-  задачи обучения и воспитания;</w:t>
      </w:r>
    </w:p>
    <w:p w:rsidR="005232EB" w:rsidRPr="008B5EA0" w:rsidRDefault="005232EB" w:rsidP="008B5EA0">
      <w:pPr>
        <w:shd w:val="clear" w:color="auto" w:fill="FFFFFF"/>
        <w:tabs>
          <w:tab w:val="left" w:pos="809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8B5EA0">
        <w:rPr>
          <w:rFonts w:ascii="Times New Roman" w:hAnsi="Times New Roman"/>
          <w:sz w:val="24"/>
          <w:szCs w:val="28"/>
        </w:rPr>
        <w:t>- средства физического воспитания, их место в занятии, на этапе и в периоде;</w:t>
      </w:r>
    </w:p>
    <w:p w:rsidR="005232EB" w:rsidRPr="008B5EA0" w:rsidRDefault="005232EB" w:rsidP="008B5EA0">
      <w:pPr>
        <w:shd w:val="clear" w:color="auto" w:fill="FFFFFF"/>
        <w:tabs>
          <w:tab w:val="left" w:pos="809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8B5EA0">
        <w:rPr>
          <w:rFonts w:ascii="Times New Roman" w:hAnsi="Times New Roman"/>
          <w:sz w:val="24"/>
          <w:szCs w:val="28"/>
        </w:rPr>
        <w:t>- методы обучения и воспитания;</w:t>
      </w:r>
    </w:p>
    <w:p w:rsidR="005232EB" w:rsidRPr="008B5EA0" w:rsidRDefault="005232EB" w:rsidP="008B5EA0">
      <w:pPr>
        <w:shd w:val="clear" w:color="auto" w:fill="FFFFFF"/>
        <w:tabs>
          <w:tab w:val="left" w:pos="766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8B5EA0">
        <w:rPr>
          <w:rFonts w:ascii="Times New Roman" w:hAnsi="Times New Roman"/>
          <w:sz w:val="24"/>
          <w:szCs w:val="28"/>
        </w:rPr>
        <w:t xml:space="preserve">- поведение педагога и </w:t>
      </w:r>
      <w:r w:rsidR="008B5EA0">
        <w:rPr>
          <w:rFonts w:ascii="Times New Roman" w:hAnsi="Times New Roman"/>
          <w:sz w:val="24"/>
          <w:szCs w:val="28"/>
        </w:rPr>
        <w:t>воспитанников</w:t>
      </w:r>
      <w:r w:rsidRPr="008B5EA0">
        <w:rPr>
          <w:rFonts w:ascii="Times New Roman" w:hAnsi="Times New Roman"/>
          <w:sz w:val="24"/>
          <w:szCs w:val="28"/>
        </w:rPr>
        <w:t>;</w:t>
      </w:r>
    </w:p>
    <w:p w:rsidR="005232EB" w:rsidRPr="008B5EA0" w:rsidRDefault="005232EB" w:rsidP="008B5EA0">
      <w:pPr>
        <w:shd w:val="clear" w:color="auto" w:fill="FFFFFF"/>
        <w:tabs>
          <w:tab w:val="left" w:pos="766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8B5EA0">
        <w:rPr>
          <w:rFonts w:ascii="Times New Roman" w:hAnsi="Times New Roman"/>
          <w:sz w:val="24"/>
          <w:szCs w:val="28"/>
        </w:rPr>
        <w:t>- продолжительность процесса (отдельного упраж</w:t>
      </w:r>
      <w:r w:rsidRPr="008B5EA0">
        <w:rPr>
          <w:rFonts w:ascii="Times New Roman" w:hAnsi="Times New Roman"/>
          <w:sz w:val="24"/>
          <w:szCs w:val="28"/>
        </w:rPr>
        <w:softHyphen/>
        <w:t>нения, занятия, этапа и т.п.) и его количественная сторона (</w:t>
      </w:r>
      <w:r w:rsidR="008B5EA0">
        <w:rPr>
          <w:rFonts w:ascii="Times New Roman" w:hAnsi="Times New Roman"/>
          <w:sz w:val="24"/>
          <w:szCs w:val="28"/>
        </w:rPr>
        <w:t xml:space="preserve">количество повторений, занятий </w:t>
      </w:r>
      <w:r w:rsidRPr="008B5EA0">
        <w:rPr>
          <w:rFonts w:ascii="Times New Roman" w:hAnsi="Times New Roman"/>
          <w:sz w:val="24"/>
          <w:szCs w:val="28"/>
        </w:rPr>
        <w:t>и т.п.);</w:t>
      </w:r>
    </w:p>
    <w:p w:rsidR="005232EB" w:rsidRPr="008B5EA0" w:rsidRDefault="005232EB" w:rsidP="008B5EA0">
      <w:pPr>
        <w:shd w:val="clear" w:color="auto" w:fill="FFFFFF"/>
        <w:tabs>
          <w:tab w:val="left" w:pos="766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8B5EA0">
        <w:rPr>
          <w:rFonts w:ascii="Times New Roman" w:hAnsi="Times New Roman"/>
          <w:sz w:val="24"/>
          <w:szCs w:val="28"/>
        </w:rPr>
        <w:t>- характер, величина нагрузки и ее структурная взаимосвязь;</w:t>
      </w:r>
    </w:p>
    <w:p w:rsidR="005232EB" w:rsidRPr="008B5EA0" w:rsidRDefault="005232EB" w:rsidP="008B5EA0">
      <w:pPr>
        <w:shd w:val="clear" w:color="auto" w:fill="FFFFFF"/>
        <w:tabs>
          <w:tab w:val="left" w:pos="766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8B5EA0">
        <w:rPr>
          <w:rFonts w:ascii="Times New Roman" w:hAnsi="Times New Roman"/>
          <w:sz w:val="24"/>
          <w:szCs w:val="28"/>
        </w:rPr>
        <w:t>- элементы техники двигательных действий (их фор</w:t>
      </w:r>
      <w:r w:rsidRPr="008B5EA0">
        <w:rPr>
          <w:rFonts w:ascii="Times New Roman" w:hAnsi="Times New Roman"/>
          <w:sz w:val="24"/>
          <w:szCs w:val="28"/>
        </w:rPr>
        <w:softHyphen/>
        <w:t>ма и характер выполнения);</w:t>
      </w:r>
    </w:p>
    <w:p w:rsidR="005232EB" w:rsidRPr="008B5EA0" w:rsidRDefault="005232EB" w:rsidP="008B5EA0">
      <w:pPr>
        <w:shd w:val="clear" w:color="auto" w:fill="FFFFFF"/>
        <w:tabs>
          <w:tab w:val="left" w:pos="766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8B5EA0">
        <w:rPr>
          <w:rFonts w:ascii="Times New Roman" w:hAnsi="Times New Roman"/>
          <w:sz w:val="24"/>
          <w:szCs w:val="28"/>
        </w:rPr>
        <w:t>- количественная сторона процесса (темп движений, количество бросков, прыжков, попыток, отрезков бега и т.п</w:t>
      </w:r>
      <w:r w:rsidR="008B5EA0">
        <w:rPr>
          <w:rFonts w:ascii="Times New Roman" w:hAnsi="Times New Roman"/>
          <w:sz w:val="24"/>
          <w:szCs w:val="28"/>
        </w:rPr>
        <w:t>.</w:t>
      </w:r>
      <w:r w:rsidRPr="008B5EA0">
        <w:rPr>
          <w:rFonts w:ascii="Times New Roman" w:hAnsi="Times New Roman"/>
          <w:sz w:val="24"/>
          <w:szCs w:val="28"/>
        </w:rPr>
        <w:t>).</w:t>
      </w:r>
    </w:p>
    <w:p w:rsidR="008B5EA0" w:rsidRDefault="005232EB" w:rsidP="008B5EA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8"/>
        </w:rPr>
      </w:pPr>
      <w:r w:rsidRPr="008B5EA0">
        <w:rPr>
          <w:rFonts w:ascii="Times New Roman" w:hAnsi="Times New Roman"/>
          <w:sz w:val="24"/>
          <w:szCs w:val="28"/>
        </w:rPr>
        <w:t>Следует помнить, что метод наблюдения обладает и недостатками, которые можно свести к двум группам:</w:t>
      </w:r>
    </w:p>
    <w:p w:rsidR="005232EB" w:rsidRPr="008B5EA0" w:rsidRDefault="008B5EA0" w:rsidP="008B5EA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5232EB" w:rsidRPr="008B5EA0">
        <w:rPr>
          <w:rFonts w:ascii="Times New Roman" w:hAnsi="Times New Roman"/>
          <w:sz w:val="24"/>
          <w:szCs w:val="28"/>
        </w:rPr>
        <w:t xml:space="preserve"> объективные:</w:t>
      </w:r>
    </w:p>
    <w:p w:rsidR="005232EB" w:rsidRPr="008B5EA0" w:rsidRDefault="005232EB" w:rsidP="00AD0E84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8B5EA0">
        <w:rPr>
          <w:rFonts w:ascii="Times New Roman" w:hAnsi="Times New Roman"/>
          <w:sz w:val="24"/>
          <w:szCs w:val="28"/>
        </w:rPr>
        <w:t>ограниченность, принципиально частный характер каждой наблюдаемой ситуации;</w:t>
      </w:r>
    </w:p>
    <w:p w:rsidR="005232EB" w:rsidRPr="008B5EA0" w:rsidRDefault="005232EB" w:rsidP="00AD0E84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8B5EA0">
        <w:rPr>
          <w:rFonts w:ascii="Times New Roman" w:hAnsi="Times New Roman"/>
          <w:sz w:val="24"/>
          <w:szCs w:val="28"/>
        </w:rPr>
        <w:t>сложность, а то и просто невозможность повторения наблю</w:t>
      </w:r>
      <w:r w:rsidRPr="008B5EA0">
        <w:rPr>
          <w:rFonts w:ascii="Times New Roman" w:hAnsi="Times New Roman"/>
          <w:sz w:val="24"/>
          <w:szCs w:val="28"/>
        </w:rPr>
        <w:softHyphen/>
        <w:t>дений;</w:t>
      </w:r>
    </w:p>
    <w:p w:rsidR="005232EB" w:rsidRPr="008B5EA0" w:rsidRDefault="005232EB" w:rsidP="00AD0E84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8B5EA0">
        <w:rPr>
          <w:rFonts w:ascii="Times New Roman" w:hAnsi="Times New Roman"/>
          <w:sz w:val="24"/>
          <w:szCs w:val="28"/>
        </w:rPr>
        <w:t>высокая трудоемкость метода (большие временные затраты).</w:t>
      </w:r>
    </w:p>
    <w:p w:rsidR="005232EB" w:rsidRPr="008B5EA0" w:rsidRDefault="008B5EA0" w:rsidP="008B5EA0">
      <w:pPr>
        <w:shd w:val="clear" w:color="auto" w:fill="FFFFFF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5232EB" w:rsidRPr="008B5EA0">
        <w:rPr>
          <w:rFonts w:ascii="Times New Roman" w:hAnsi="Times New Roman"/>
          <w:sz w:val="24"/>
          <w:szCs w:val="28"/>
        </w:rPr>
        <w:t xml:space="preserve"> субъективн</w:t>
      </w:r>
      <w:r>
        <w:rPr>
          <w:rFonts w:ascii="Times New Roman" w:hAnsi="Times New Roman"/>
          <w:sz w:val="24"/>
          <w:szCs w:val="28"/>
        </w:rPr>
        <w:t>ые</w:t>
      </w:r>
      <w:r w:rsidR="005232EB" w:rsidRPr="008B5EA0">
        <w:rPr>
          <w:rFonts w:ascii="Times New Roman" w:hAnsi="Times New Roman"/>
          <w:sz w:val="24"/>
          <w:szCs w:val="28"/>
        </w:rPr>
        <w:t>:</w:t>
      </w:r>
    </w:p>
    <w:p w:rsidR="005232EB" w:rsidRPr="008B5EA0" w:rsidRDefault="005232EB" w:rsidP="00AD0E84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8B5EA0">
        <w:rPr>
          <w:rFonts w:ascii="Times New Roman" w:hAnsi="Times New Roman"/>
          <w:sz w:val="24"/>
          <w:szCs w:val="28"/>
        </w:rPr>
        <w:t>различие в социальном положении наблюдателя и наблюдае</w:t>
      </w:r>
      <w:r w:rsidRPr="008B5EA0">
        <w:rPr>
          <w:rFonts w:ascii="Times New Roman" w:hAnsi="Times New Roman"/>
          <w:sz w:val="24"/>
          <w:szCs w:val="28"/>
        </w:rPr>
        <w:softHyphen/>
        <w:t>мых, несхожесть их интересов, ценностных ориентации, стерео</w:t>
      </w:r>
      <w:r w:rsidRPr="008B5EA0">
        <w:rPr>
          <w:rFonts w:ascii="Times New Roman" w:hAnsi="Times New Roman"/>
          <w:sz w:val="24"/>
          <w:szCs w:val="28"/>
        </w:rPr>
        <w:softHyphen/>
        <w:t>типов поведения и т.д.;</w:t>
      </w:r>
    </w:p>
    <w:p w:rsidR="005232EB" w:rsidRPr="008B5EA0" w:rsidRDefault="005232EB" w:rsidP="00AD0E84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8B5EA0">
        <w:rPr>
          <w:rFonts w:ascii="Times New Roman" w:hAnsi="Times New Roman"/>
          <w:sz w:val="24"/>
          <w:szCs w:val="28"/>
        </w:rPr>
        <w:t>настроение наблюдателя, его сосредоточенность, умение це</w:t>
      </w:r>
      <w:r w:rsidRPr="008B5EA0">
        <w:rPr>
          <w:rFonts w:ascii="Times New Roman" w:hAnsi="Times New Roman"/>
          <w:sz w:val="24"/>
          <w:szCs w:val="28"/>
        </w:rPr>
        <w:softHyphen/>
        <w:t xml:space="preserve">лостно воспринимать </w:t>
      </w:r>
      <w:r w:rsidRPr="008B5EA0">
        <w:rPr>
          <w:rFonts w:ascii="Times New Roman" w:hAnsi="Times New Roman"/>
          <w:sz w:val="24"/>
          <w:szCs w:val="28"/>
        </w:rPr>
        <w:lastRenderedPageBreak/>
        <w:t>наблюдаемую ситуацию.</w:t>
      </w:r>
    </w:p>
    <w:p w:rsidR="00E003A4" w:rsidRPr="00E003A4" w:rsidRDefault="00E003A4" w:rsidP="00E003A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003A4">
        <w:rPr>
          <w:rFonts w:ascii="Times New Roman" w:hAnsi="Times New Roman"/>
          <w:sz w:val="24"/>
          <w:szCs w:val="24"/>
        </w:rPr>
        <w:t>О способностях ребенка судят не только по его достижениям в процессе выполнения контрольных упражнений, но и по тому, как быстро и легко он приобретает умения и навыки основных видов движений. Для качественной оценки наиболее подходит наблюдение.</w:t>
      </w:r>
    </w:p>
    <w:p w:rsidR="00E003A4" w:rsidRPr="00E003A4" w:rsidRDefault="00E003A4" w:rsidP="00E003A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003A4">
        <w:rPr>
          <w:rFonts w:ascii="Times New Roman" w:hAnsi="Times New Roman"/>
          <w:sz w:val="24"/>
          <w:szCs w:val="24"/>
        </w:rPr>
        <w:t>Бег:</w:t>
      </w:r>
    </w:p>
    <w:p w:rsidR="00E003A4" w:rsidRPr="002638B8" w:rsidRDefault="00E003A4" w:rsidP="00AD0E84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8B8">
        <w:rPr>
          <w:rFonts w:ascii="Times New Roman" w:hAnsi="Times New Roman"/>
          <w:sz w:val="24"/>
          <w:szCs w:val="24"/>
        </w:rPr>
        <w:t>перекрестная координация движений рук и ног;</w:t>
      </w:r>
    </w:p>
    <w:p w:rsidR="00E003A4" w:rsidRPr="002638B8" w:rsidRDefault="00E003A4" w:rsidP="00AD0E84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8B8">
        <w:rPr>
          <w:rFonts w:ascii="Times New Roman" w:hAnsi="Times New Roman"/>
          <w:sz w:val="24"/>
          <w:szCs w:val="24"/>
        </w:rPr>
        <w:t>правильное положение корпуса и головы;</w:t>
      </w:r>
    </w:p>
    <w:p w:rsidR="00E003A4" w:rsidRPr="002638B8" w:rsidRDefault="00E003A4" w:rsidP="00AD0E84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8B8">
        <w:rPr>
          <w:rFonts w:ascii="Times New Roman" w:hAnsi="Times New Roman"/>
          <w:sz w:val="24"/>
          <w:szCs w:val="24"/>
        </w:rPr>
        <w:t>продолжительность фазы полета;</w:t>
      </w:r>
    </w:p>
    <w:p w:rsidR="002638B8" w:rsidRDefault="00E003A4" w:rsidP="00AD0E84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8B8">
        <w:rPr>
          <w:rFonts w:ascii="Times New Roman" w:hAnsi="Times New Roman"/>
          <w:sz w:val="24"/>
          <w:szCs w:val="24"/>
        </w:rPr>
        <w:t>завершенность отталкивания ногой;</w:t>
      </w:r>
    </w:p>
    <w:p w:rsidR="00E003A4" w:rsidRPr="002638B8" w:rsidRDefault="00E003A4" w:rsidP="00AD0E84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8B8">
        <w:rPr>
          <w:rFonts w:ascii="Times New Roman" w:hAnsi="Times New Roman"/>
          <w:sz w:val="24"/>
          <w:szCs w:val="24"/>
        </w:rPr>
        <w:t>прямолинейность движения.</w:t>
      </w:r>
    </w:p>
    <w:p w:rsidR="00E003A4" w:rsidRPr="00E003A4" w:rsidRDefault="00E003A4" w:rsidP="00E003A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003A4">
        <w:rPr>
          <w:rFonts w:ascii="Times New Roman" w:hAnsi="Times New Roman"/>
          <w:sz w:val="24"/>
          <w:szCs w:val="24"/>
        </w:rPr>
        <w:t>Прыжок в длину с места:</w:t>
      </w:r>
    </w:p>
    <w:p w:rsidR="00E003A4" w:rsidRPr="00AE1AF0" w:rsidRDefault="00E003A4" w:rsidP="00AD0E84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AF0">
        <w:rPr>
          <w:rFonts w:ascii="Times New Roman" w:hAnsi="Times New Roman"/>
          <w:sz w:val="24"/>
          <w:szCs w:val="24"/>
        </w:rPr>
        <w:t xml:space="preserve">и.п. </w:t>
      </w:r>
      <w:r w:rsidR="00940CF9">
        <w:rPr>
          <w:rFonts w:ascii="Times New Roman" w:hAnsi="Times New Roman"/>
          <w:sz w:val="24"/>
          <w:szCs w:val="24"/>
        </w:rPr>
        <w:t>–</w:t>
      </w:r>
      <w:r w:rsidRPr="00AE1AF0">
        <w:rPr>
          <w:rFonts w:ascii="Times New Roman" w:hAnsi="Times New Roman"/>
          <w:sz w:val="24"/>
          <w:szCs w:val="24"/>
        </w:rPr>
        <w:t xml:space="preserve"> полуприсед, руки отведены назад;</w:t>
      </w:r>
    </w:p>
    <w:p w:rsidR="00E003A4" w:rsidRPr="00AE1AF0" w:rsidRDefault="00E003A4" w:rsidP="00AD0E84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AF0">
        <w:rPr>
          <w:rFonts w:ascii="Times New Roman" w:hAnsi="Times New Roman"/>
          <w:sz w:val="24"/>
          <w:szCs w:val="24"/>
        </w:rPr>
        <w:t>энергичность отталкивания двумя ногами;</w:t>
      </w:r>
    </w:p>
    <w:p w:rsidR="00E003A4" w:rsidRPr="00AE1AF0" w:rsidRDefault="00E003A4" w:rsidP="00AD0E84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AF0">
        <w:rPr>
          <w:rFonts w:ascii="Times New Roman" w:hAnsi="Times New Roman"/>
          <w:sz w:val="24"/>
          <w:szCs w:val="24"/>
        </w:rPr>
        <w:t>выпрямление ног и взмах руками вперед-вверх при заверше</w:t>
      </w:r>
      <w:r w:rsidRPr="00AE1AF0">
        <w:rPr>
          <w:rFonts w:ascii="Times New Roman" w:hAnsi="Times New Roman"/>
          <w:sz w:val="24"/>
          <w:szCs w:val="24"/>
        </w:rPr>
        <w:softHyphen/>
        <w:t>нии отталкивания;</w:t>
      </w:r>
    </w:p>
    <w:p w:rsidR="00E003A4" w:rsidRPr="00AE1AF0" w:rsidRDefault="00E003A4" w:rsidP="00AD0E84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35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2"/>
        </w:rPr>
      </w:pPr>
      <w:r w:rsidRPr="00AE1AF0">
        <w:rPr>
          <w:rFonts w:ascii="Times New Roman" w:hAnsi="Times New Roman"/>
          <w:sz w:val="24"/>
          <w:szCs w:val="22"/>
        </w:rPr>
        <w:t>вынос вперед почти прямых ног в полете;</w:t>
      </w:r>
    </w:p>
    <w:p w:rsidR="00E003A4" w:rsidRPr="00AE1AF0" w:rsidRDefault="00E003A4" w:rsidP="00AD0E84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35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2"/>
        </w:rPr>
      </w:pPr>
      <w:r w:rsidRPr="00AE1AF0">
        <w:rPr>
          <w:rFonts w:ascii="Times New Roman" w:hAnsi="Times New Roman"/>
          <w:sz w:val="24"/>
          <w:szCs w:val="22"/>
        </w:rPr>
        <w:t>приземление на обе ноги с перекатом с пяток на всю стопу.</w:t>
      </w:r>
    </w:p>
    <w:p w:rsidR="00E003A4" w:rsidRPr="00E003A4" w:rsidRDefault="00E003A4" w:rsidP="00E003A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003A4">
        <w:rPr>
          <w:rFonts w:ascii="Times New Roman" w:hAnsi="Times New Roman"/>
          <w:sz w:val="24"/>
          <w:szCs w:val="22"/>
        </w:rPr>
        <w:t>Прыжок в длину с разбега:</w:t>
      </w:r>
    </w:p>
    <w:p w:rsidR="00E003A4" w:rsidRPr="00AE1AF0" w:rsidRDefault="00E003A4" w:rsidP="00AD0E84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2"/>
        </w:rPr>
      </w:pPr>
      <w:r w:rsidRPr="00AE1AF0">
        <w:rPr>
          <w:rFonts w:ascii="Times New Roman" w:hAnsi="Times New Roman"/>
          <w:sz w:val="24"/>
          <w:szCs w:val="22"/>
        </w:rPr>
        <w:t>ускоряющийся разбег;</w:t>
      </w:r>
    </w:p>
    <w:p w:rsidR="00E003A4" w:rsidRPr="00AE1AF0" w:rsidRDefault="00E003A4" w:rsidP="00AD0E84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2"/>
        </w:rPr>
      </w:pPr>
      <w:r w:rsidRPr="00AE1AF0">
        <w:rPr>
          <w:rFonts w:ascii="Times New Roman" w:hAnsi="Times New Roman"/>
          <w:sz w:val="24"/>
          <w:szCs w:val="22"/>
        </w:rPr>
        <w:t>энергичные отталкивания одной ногой;</w:t>
      </w:r>
    </w:p>
    <w:p w:rsidR="00E003A4" w:rsidRPr="00AE1AF0" w:rsidRDefault="00E003A4" w:rsidP="00AD0E84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2"/>
        </w:rPr>
      </w:pPr>
      <w:r w:rsidRPr="00AE1AF0">
        <w:rPr>
          <w:rFonts w:ascii="Times New Roman" w:hAnsi="Times New Roman"/>
          <w:sz w:val="24"/>
          <w:szCs w:val="22"/>
        </w:rPr>
        <w:t>выпрямление толчковой ноги и вынос полусогнутой в колене маховой ноги и рук вперед-вверх при завершении отталкивания;</w:t>
      </w:r>
    </w:p>
    <w:p w:rsidR="00E003A4" w:rsidRPr="00AE1AF0" w:rsidRDefault="00E003A4" w:rsidP="00AD0E84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38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2"/>
        </w:rPr>
      </w:pPr>
      <w:r w:rsidRPr="00AE1AF0">
        <w:rPr>
          <w:rFonts w:ascii="Times New Roman" w:hAnsi="Times New Roman"/>
          <w:sz w:val="24"/>
          <w:szCs w:val="22"/>
        </w:rPr>
        <w:t>вынос вперед почти прямых ног в полете;</w:t>
      </w:r>
    </w:p>
    <w:p w:rsidR="00E003A4" w:rsidRPr="00AE1AF0" w:rsidRDefault="00E003A4" w:rsidP="00AD0E84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38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2"/>
        </w:rPr>
      </w:pPr>
      <w:r w:rsidRPr="00AE1AF0">
        <w:rPr>
          <w:rFonts w:ascii="Times New Roman" w:hAnsi="Times New Roman"/>
          <w:sz w:val="24"/>
          <w:szCs w:val="22"/>
        </w:rPr>
        <w:t>приземление на обе ноги с перекатом с пяток на всю стопу.</w:t>
      </w:r>
    </w:p>
    <w:p w:rsidR="00E003A4" w:rsidRPr="00E003A4" w:rsidRDefault="00E003A4" w:rsidP="00E003A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003A4">
        <w:rPr>
          <w:rFonts w:ascii="Times New Roman" w:hAnsi="Times New Roman"/>
          <w:sz w:val="24"/>
          <w:szCs w:val="22"/>
        </w:rPr>
        <w:t>Прыжок в высоту с прямого разбега способом «согнув ноги»:</w:t>
      </w:r>
    </w:p>
    <w:p w:rsidR="00E003A4" w:rsidRPr="00AE1AF0" w:rsidRDefault="00E003A4" w:rsidP="00AD0E84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</w:rPr>
      </w:pPr>
      <w:r w:rsidRPr="00AE1AF0">
        <w:rPr>
          <w:rFonts w:ascii="Times New Roman" w:hAnsi="Times New Roman"/>
          <w:sz w:val="24"/>
          <w:szCs w:val="22"/>
        </w:rPr>
        <w:t>равномерный разбег;</w:t>
      </w:r>
    </w:p>
    <w:p w:rsidR="00E003A4" w:rsidRPr="00AE1AF0" w:rsidRDefault="00E003A4" w:rsidP="00AD0E84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2"/>
        </w:rPr>
      </w:pPr>
      <w:r w:rsidRPr="00AE1AF0">
        <w:rPr>
          <w:rFonts w:ascii="Times New Roman" w:hAnsi="Times New Roman"/>
          <w:sz w:val="24"/>
          <w:szCs w:val="22"/>
        </w:rPr>
        <w:t>энергичное отталкивание одной ногой;</w:t>
      </w:r>
    </w:p>
    <w:p w:rsidR="00E003A4" w:rsidRPr="00AE1AF0" w:rsidRDefault="00E003A4" w:rsidP="00AD0E84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2"/>
        </w:rPr>
      </w:pPr>
      <w:r w:rsidRPr="00AE1AF0">
        <w:rPr>
          <w:rFonts w:ascii="Times New Roman" w:hAnsi="Times New Roman"/>
          <w:sz w:val="24"/>
          <w:szCs w:val="22"/>
        </w:rPr>
        <w:t>выпрямление толчковой ноги и вынос полусогнутой в колене маховой ноги и рук вперед-вверх при завершении отталкива</w:t>
      </w:r>
      <w:r w:rsidRPr="00AE1AF0">
        <w:rPr>
          <w:rFonts w:ascii="Times New Roman" w:hAnsi="Times New Roman"/>
          <w:sz w:val="24"/>
          <w:szCs w:val="22"/>
        </w:rPr>
        <w:softHyphen/>
        <w:t>ния;</w:t>
      </w:r>
    </w:p>
    <w:p w:rsidR="00E003A4" w:rsidRPr="00AE1AF0" w:rsidRDefault="00E003A4" w:rsidP="00AD0E84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2"/>
        </w:rPr>
      </w:pPr>
      <w:r w:rsidRPr="00AE1AF0">
        <w:rPr>
          <w:rFonts w:ascii="Times New Roman" w:hAnsi="Times New Roman"/>
          <w:sz w:val="24"/>
          <w:szCs w:val="22"/>
        </w:rPr>
        <w:t>переход через планку в группировке (согнутые ноги в коле</w:t>
      </w:r>
      <w:r w:rsidRPr="00AE1AF0">
        <w:rPr>
          <w:rFonts w:ascii="Times New Roman" w:hAnsi="Times New Roman"/>
          <w:sz w:val="24"/>
          <w:szCs w:val="22"/>
        </w:rPr>
        <w:softHyphen/>
        <w:t>нях приближены к груди, голова наклонена вперед);</w:t>
      </w:r>
    </w:p>
    <w:p w:rsidR="00E003A4" w:rsidRPr="00AE1AF0" w:rsidRDefault="00E003A4" w:rsidP="00AD0E84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2"/>
        </w:rPr>
      </w:pPr>
      <w:r w:rsidRPr="00AE1AF0">
        <w:rPr>
          <w:rFonts w:ascii="Times New Roman" w:hAnsi="Times New Roman"/>
          <w:sz w:val="24"/>
          <w:szCs w:val="22"/>
        </w:rPr>
        <w:t>приземление на полусогнутые ноги.</w:t>
      </w:r>
    </w:p>
    <w:p w:rsidR="00E003A4" w:rsidRPr="00E003A4" w:rsidRDefault="00E003A4" w:rsidP="00E003A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E003A4">
        <w:rPr>
          <w:rFonts w:ascii="Times New Roman" w:hAnsi="Times New Roman"/>
          <w:sz w:val="24"/>
          <w:szCs w:val="22"/>
        </w:rPr>
        <w:t>Метание на расстояние:</w:t>
      </w:r>
    </w:p>
    <w:p w:rsidR="002638B8" w:rsidRPr="00AE1AF0" w:rsidRDefault="00E003A4" w:rsidP="00AD0E84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2"/>
        </w:rPr>
      </w:pPr>
      <w:r w:rsidRPr="00AE1AF0">
        <w:rPr>
          <w:rFonts w:ascii="Times New Roman" w:hAnsi="Times New Roman"/>
          <w:sz w:val="24"/>
          <w:szCs w:val="22"/>
        </w:rPr>
        <w:t>и.п. вполоборота к направлению метания;</w:t>
      </w:r>
    </w:p>
    <w:p w:rsidR="00E003A4" w:rsidRPr="00AE1AF0" w:rsidRDefault="00E003A4" w:rsidP="00AD0E84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2"/>
        </w:rPr>
      </w:pPr>
      <w:r w:rsidRPr="00AE1AF0">
        <w:rPr>
          <w:rFonts w:ascii="Times New Roman" w:hAnsi="Times New Roman"/>
          <w:sz w:val="24"/>
          <w:szCs w:val="22"/>
        </w:rPr>
        <w:t>наличие замаха;</w:t>
      </w:r>
    </w:p>
    <w:p w:rsidR="00E003A4" w:rsidRPr="00AE1AF0" w:rsidRDefault="00E003A4" w:rsidP="00AD0E84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AE1AF0">
        <w:rPr>
          <w:rFonts w:ascii="Times New Roman" w:hAnsi="Times New Roman"/>
          <w:sz w:val="24"/>
          <w:szCs w:val="22"/>
        </w:rPr>
        <w:t xml:space="preserve">перенос центра тяжести на стоящую впереди ногу во </w:t>
      </w:r>
      <w:r w:rsidR="00A8190E" w:rsidRPr="00AE1AF0">
        <w:rPr>
          <w:rFonts w:ascii="Times New Roman" w:hAnsi="Times New Roman"/>
          <w:sz w:val="24"/>
          <w:szCs w:val="22"/>
        </w:rPr>
        <w:t>время</w:t>
      </w:r>
      <w:r w:rsidR="00A8190E">
        <w:rPr>
          <w:rFonts w:ascii="Times New Roman" w:hAnsi="Times New Roman"/>
          <w:sz w:val="24"/>
          <w:szCs w:val="22"/>
        </w:rPr>
        <w:t xml:space="preserve"> </w:t>
      </w:r>
      <w:r w:rsidR="00A8190E" w:rsidRPr="00AE1AF0">
        <w:rPr>
          <w:rFonts w:ascii="Times New Roman" w:hAnsi="Times New Roman"/>
          <w:sz w:val="24"/>
          <w:szCs w:val="22"/>
        </w:rPr>
        <w:t>броска</w:t>
      </w:r>
      <w:r w:rsidRPr="00AE1AF0">
        <w:rPr>
          <w:rFonts w:ascii="Times New Roman" w:hAnsi="Times New Roman"/>
          <w:sz w:val="24"/>
          <w:szCs w:val="22"/>
        </w:rPr>
        <w:t>;</w:t>
      </w:r>
    </w:p>
    <w:p w:rsidR="002638B8" w:rsidRPr="00AE1AF0" w:rsidRDefault="00E003A4" w:rsidP="00AD0E84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2"/>
        </w:rPr>
      </w:pPr>
      <w:r w:rsidRPr="00AE1AF0">
        <w:rPr>
          <w:rFonts w:ascii="Times New Roman" w:hAnsi="Times New Roman"/>
          <w:sz w:val="24"/>
          <w:szCs w:val="22"/>
        </w:rPr>
        <w:t xml:space="preserve">энергичный бросок с последующим сопровождением </w:t>
      </w:r>
      <w:r w:rsidR="00A8190E" w:rsidRPr="00AE1AF0">
        <w:rPr>
          <w:rFonts w:ascii="Times New Roman" w:hAnsi="Times New Roman"/>
          <w:sz w:val="24"/>
          <w:szCs w:val="22"/>
        </w:rPr>
        <w:t>рукой</w:t>
      </w:r>
      <w:r w:rsidR="00A8190E">
        <w:rPr>
          <w:rFonts w:ascii="Times New Roman" w:hAnsi="Times New Roman"/>
          <w:sz w:val="24"/>
          <w:szCs w:val="22"/>
        </w:rPr>
        <w:t xml:space="preserve"> </w:t>
      </w:r>
      <w:r w:rsidR="00A8190E" w:rsidRPr="00AE1AF0">
        <w:rPr>
          <w:rFonts w:ascii="Times New Roman" w:hAnsi="Times New Roman"/>
          <w:sz w:val="24"/>
          <w:szCs w:val="22"/>
        </w:rPr>
        <w:t>предмета</w:t>
      </w:r>
      <w:r w:rsidRPr="00AE1AF0">
        <w:rPr>
          <w:rFonts w:ascii="Times New Roman" w:hAnsi="Times New Roman"/>
          <w:sz w:val="24"/>
          <w:szCs w:val="22"/>
        </w:rPr>
        <w:t xml:space="preserve"> (мешочка). </w:t>
      </w:r>
    </w:p>
    <w:p w:rsidR="00E003A4" w:rsidRPr="00E003A4" w:rsidRDefault="00E003A4" w:rsidP="002638B8">
      <w:pPr>
        <w:shd w:val="clear" w:color="auto" w:fill="FFFFFF"/>
        <w:tabs>
          <w:tab w:val="left" w:pos="518"/>
        </w:tabs>
        <w:ind w:firstLine="709"/>
        <w:jc w:val="both"/>
        <w:rPr>
          <w:rFonts w:ascii="Times New Roman" w:hAnsi="Times New Roman"/>
          <w:sz w:val="24"/>
        </w:rPr>
      </w:pPr>
      <w:r w:rsidRPr="00E003A4">
        <w:rPr>
          <w:rFonts w:ascii="Times New Roman" w:hAnsi="Times New Roman"/>
          <w:sz w:val="24"/>
          <w:szCs w:val="22"/>
        </w:rPr>
        <w:t>Лазание по гимнастической стенке переменным (чередующим</w:t>
      </w:r>
      <w:r w:rsidRPr="00E003A4">
        <w:rPr>
          <w:rFonts w:ascii="Times New Roman" w:hAnsi="Times New Roman"/>
          <w:sz w:val="24"/>
          <w:szCs w:val="22"/>
        </w:rPr>
        <w:softHyphen/>
        <w:t>ся) шагом:</w:t>
      </w:r>
    </w:p>
    <w:p w:rsidR="00E003A4" w:rsidRPr="00AE1AF0" w:rsidRDefault="00E003A4" w:rsidP="00AD0E84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2"/>
        </w:rPr>
      </w:pPr>
      <w:r w:rsidRPr="00AE1AF0">
        <w:rPr>
          <w:rFonts w:ascii="Times New Roman" w:hAnsi="Times New Roman"/>
          <w:sz w:val="24"/>
          <w:szCs w:val="22"/>
        </w:rPr>
        <w:t>перекрестная координация движения рук и ног;</w:t>
      </w:r>
    </w:p>
    <w:p w:rsidR="00E003A4" w:rsidRPr="00AE1AF0" w:rsidRDefault="00E003A4" w:rsidP="00AD0E84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2"/>
        </w:rPr>
      </w:pPr>
      <w:r w:rsidRPr="00AE1AF0">
        <w:rPr>
          <w:rFonts w:ascii="Times New Roman" w:hAnsi="Times New Roman"/>
          <w:sz w:val="24"/>
          <w:szCs w:val="22"/>
        </w:rPr>
        <w:t>одновременность постановки ноги и выполнение захвата ру</w:t>
      </w:r>
      <w:r w:rsidRPr="00AE1AF0">
        <w:rPr>
          <w:rFonts w:ascii="Times New Roman" w:hAnsi="Times New Roman"/>
          <w:sz w:val="24"/>
          <w:szCs w:val="22"/>
        </w:rPr>
        <w:softHyphen/>
        <w:t>кой реек;</w:t>
      </w:r>
    </w:p>
    <w:p w:rsidR="00E003A4" w:rsidRPr="00AE1AF0" w:rsidRDefault="00E003A4" w:rsidP="00AD0E84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2"/>
        </w:rPr>
      </w:pPr>
      <w:r w:rsidRPr="00AE1AF0">
        <w:rPr>
          <w:rFonts w:ascii="Times New Roman" w:hAnsi="Times New Roman"/>
          <w:sz w:val="24"/>
          <w:szCs w:val="22"/>
        </w:rPr>
        <w:t>прямое положение корпуса и головы;</w:t>
      </w:r>
    </w:p>
    <w:p w:rsidR="002638B8" w:rsidRPr="00AE1AF0" w:rsidRDefault="00E003A4" w:rsidP="00AD0E84">
      <w:pPr>
        <w:pStyle w:val="a3"/>
        <w:numPr>
          <w:ilvl w:val="0"/>
          <w:numId w:val="14"/>
        </w:numPr>
        <w:shd w:val="clear" w:color="auto" w:fill="FFFFFF"/>
        <w:tabs>
          <w:tab w:val="left" w:pos="0"/>
          <w:tab w:val="left" w:pos="614"/>
        </w:tabs>
        <w:ind w:left="0" w:firstLine="709"/>
        <w:jc w:val="both"/>
        <w:rPr>
          <w:rFonts w:ascii="Times New Roman" w:hAnsi="Times New Roman"/>
          <w:sz w:val="24"/>
          <w:szCs w:val="22"/>
        </w:rPr>
      </w:pPr>
      <w:r w:rsidRPr="00AE1AF0">
        <w:rPr>
          <w:rFonts w:ascii="Times New Roman" w:hAnsi="Times New Roman"/>
          <w:sz w:val="24"/>
          <w:szCs w:val="22"/>
        </w:rPr>
        <w:t>ритмичность движения.</w:t>
      </w:r>
    </w:p>
    <w:p w:rsidR="00E003A4" w:rsidRPr="00E003A4" w:rsidRDefault="00E003A4" w:rsidP="00E003A4">
      <w:pPr>
        <w:shd w:val="clear" w:color="auto" w:fill="FFFFFF"/>
        <w:tabs>
          <w:tab w:val="left" w:pos="614"/>
        </w:tabs>
        <w:ind w:firstLine="709"/>
        <w:jc w:val="both"/>
        <w:rPr>
          <w:rFonts w:ascii="Times New Roman" w:hAnsi="Times New Roman"/>
          <w:sz w:val="24"/>
        </w:rPr>
      </w:pPr>
      <w:r w:rsidRPr="00E003A4">
        <w:rPr>
          <w:rFonts w:ascii="Times New Roman" w:hAnsi="Times New Roman"/>
          <w:sz w:val="24"/>
          <w:szCs w:val="22"/>
        </w:rPr>
        <w:t xml:space="preserve">Сохранение перечисленных элементов техники при </w:t>
      </w:r>
      <w:r w:rsidR="002638B8">
        <w:rPr>
          <w:rFonts w:ascii="Times New Roman" w:hAnsi="Times New Roman"/>
          <w:sz w:val="24"/>
          <w:szCs w:val="22"/>
        </w:rPr>
        <w:t>спуске</w:t>
      </w:r>
      <w:r w:rsidRPr="00E003A4">
        <w:rPr>
          <w:rFonts w:ascii="Times New Roman" w:hAnsi="Times New Roman"/>
          <w:sz w:val="24"/>
          <w:szCs w:val="22"/>
        </w:rPr>
        <w:t>.</w:t>
      </w:r>
    </w:p>
    <w:p w:rsidR="00D73A1B" w:rsidRPr="00E003A4" w:rsidRDefault="00D73A1B" w:rsidP="00E003A4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3A1B" w:rsidRPr="00FA1162" w:rsidRDefault="00D73A1B" w:rsidP="00D73A1B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i/>
          <w:spacing w:val="-16"/>
          <w:sz w:val="28"/>
          <w:szCs w:val="28"/>
        </w:rPr>
      </w:pPr>
      <w:r w:rsidRPr="00FA1162">
        <w:rPr>
          <w:rFonts w:ascii="Times New Roman" w:hAnsi="Times New Roman"/>
          <w:b/>
          <w:bCs/>
          <w:i/>
          <w:spacing w:val="-16"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i/>
          <w:spacing w:val="-16"/>
          <w:sz w:val="28"/>
          <w:szCs w:val="28"/>
        </w:rPr>
        <w:t>3</w:t>
      </w:r>
      <w:r w:rsidRPr="00FA1162">
        <w:rPr>
          <w:rFonts w:ascii="Times New Roman" w:hAnsi="Times New Roman"/>
          <w:b/>
          <w:bCs/>
          <w:i/>
          <w:spacing w:val="-16"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spacing w:val="-16"/>
          <w:sz w:val="28"/>
          <w:szCs w:val="28"/>
        </w:rPr>
        <w:t>3</w:t>
      </w:r>
      <w:r w:rsidRPr="00FA1162">
        <w:rPr>
          <w:rFonts w:ascii="Times New Roman" w:hAnsi="Times New Roman"/>
          <w:b/>
          <w:bCs/>
          <w:i/>
          <w:spacing w:val="-16"/>
          <w:sz w:val="28"/>
          <w:szCs w:val="28"/>
        </w:rPr>
        <w:t xml:space="preserve"> «</w:t>
      </w:r>
      <w:r w:rsidRPr="00D73A1B">
        <w:rPr>
          <w:rFonts w:ascii="Times New Roman" w:hAnsi="Times New Roman"/>
          <w:b/>
          <w:bCs/>
          <w:i/>
          <w:spacing w:val="-16"/>
          <w:sz w:val="28"/>
          <w:szCs w:val="28"/>
        </w:rPr>
        <w:t>Устный опрос</w:t>
      </w:r>
      <w:r w:rsidRPr="00FA1162">
        <w:rPr>
          <w:rFonts w:ascii="Times New Roman" w:hAnsi="Times New Roman"/>
          <w:b/>
          <w:bCs/>
          <w:i/>
          <w:spacing w:val="-16"/>
          <w:sz w:val="28"/>
          <w:szCs w:val="28"/>
        </w:rPr>
        <w:t>»</w:t>
      </w:r>
    </w:p>
    <w:p w:rsidR="00D73A1B" w:rsidRDefault="00D73A1B" w:rsidP="00D73A1B">
      <w:pPr>
        <w:shd w:val="clear" w:color="auto" w:fill="FFFFFF"/>
        <w:ind w:firstLine="709"/>
        <w:rPr>
          <w:rFonts w:ascii="Times New Roman" w:hAnsi="Times New Roman"/>
          <w:b/>
          <w:bCs/>
          <w:spacing w:val="-16"/>
          <w:sz w:val="28"/>
          <w:szCs w:val="28"/>
        </w:rPr>
      </w:pPr>
    </w:p>
    <w:p w:rsidR="005232EB" w:rsidRPr="00F35608" w:rsidRDefault="005232EB" w:rsidP="00F3560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 xml:space="preserve">Широкую известность в </w:t>
      </w:r>
      <w:r w:rsidR="00254FF1">
        <w:rPr>
          <w:rFonts w:ascii="Times New Roman" w:hAnsi="Times New Roman"/>
          <w:sz w:val="24"/>
          <w:szCs w:val="24"/>
        </w:rPr>
        <w:t>диагностике</w:t>
      </w:r>
      <w:r w:rsidRPr="00F35608">
        <w:rPr>
          <w:rFonts w:ascii="Times New Roman" w:hAnsi="Times New Roman"/>
          <w:sz w:val="24"/>
          <w:szCs w:val="24"/>
        </w:rPr>
        <w:t xml:space="preserve"> в области педагогик</w:t>
      </w:r>
      <w:r w:rsidR="00254FF1">
        <w:rPr>
          <w:rFonts w:ascii="Times New Roman" w:hAnsi="Times New Roman"/>
          <w:sz w:val="24"/>
          <w:szCs w:val="24"/>
        </w:rPr>
        <w:t>и</w:t>
      </w:r>
      <w:r w:rsidRPr="00F35608">
        <w:rPr>
          <w:rFonts w:ascii="Times New Roman" w:hAnsi="Times New Roman"/>
          <w:sz w:val="24"/>
          <w:szCs w:val="24"/>
        </w:rPr>
        <w:t xml:space="preserve"> приобрели методы, которые в наиболее обобщенном смыс</w:t>
      </w:r>
      <w:r w:rsidRPr="00F35608">
        <w:rPr>
          <w:rFonts w:ascii="Times New Roman" w:hAnsi="Times New Roman"/>
          <w:sz w:val="24"/>
          <w:szCs w:val="24"/>
        </w:rPr>
        <w:softHyphen/>
        <w:t xml:space="preserve">ле можно назвать методами </w:t>
      </w:r>
      <w:r w:rsidRPr="00F35608">
        <w:rPr>
          <w:rFonts w:ascii="Times New Roman" w:hAnsi="Times New Roman"/>
          <w:i/>
          <w:sz w:val="24"/>
          <w:szCs w:val="24"/>
        </w:rPr>
        <w:t>опроса</w:t>
      </w:r>
      <w:r w:rsidRPr="00F35608">
        <w:rPr>
          <w:rFonts w:ascii="Times New Roman" w:hAnsi="Times New Roman"/>
          <w:sz w:val="24"/>
          <w:szCs w:val="24"/>
        </w:rPr>
        <w:t>. Главное их достоин</w:t>
      </w:r>
      <w:r w:rsidRPr="00F35608">
        <w:rPr>
          <w:rFonts w:ascii="Times New Roman" w:hAnsi="Times New Roman"/>
          <w:sz w:val="24"/>
          <w:szCs w:val="24"/>
        </w:rPr>
        <w:softHyphen/>
        <w:t xml:space="preserve">ство в том, что </w:t>
      </w:r>
      <w:r w:rsidR="00254FF1">
        <w:rPr>
          <w:rFonts w:ascii="Times New Roman" w:hAnsi="Times New Roman"/>
          <w:sz w:val="24"/>
          <w:szCs w:val="24"/>
        </w:rPr>
        <w:t>можно</w:t>
      </w:r>
      <w:r w:rsidRPr="00F35608">
        <w:rPr>
          <w:rFonts w:ascii="Times New Roman" w:hAnsi="Times New Roman"/>
          <w:sz w:val="24"/>
          <w:szCs w:val="24"/>
        </w:rPr>
        <w:t xml:space="preserve"> опросить большое ко</w:t>
      </w:r>
      <w:r w:rsidRPr="00F35608">
        <w:rPr>
          <w:rFonts w:ascii="Times New Roman" w:hAnsi="Times New Roman"/>
          <w:sz w:val="24"/>
          <w:szCs w:val="24"/>
        </w:rPr>
        <w:softHyphen/>
        <w:t xml:space="preserve">личество людей и получить сравнимые и легко анализируемые данные. Кроме того, методы опроса позволяют получать информацию </w:t>
      </w:r>
      <w:r w:rsidRPr="00F35608">
        <w:rPr>
          <w:rFonts w:ascii="Times New Roman" w:hAnsi="Times New Roman"/>
          <w:sz w:val="24"/>
          <w:szCs w:val="24"/>
        </w:rPr>
        <w:lastRenderedPageBreak/>
        <w:t>о мн</w:t>
      </w:r>
      <w:r w:rsidR="00254FF1">
        <w:rPr>
          <w:rFonts w:ascii="Times New Roman" w:hAnsi="Times New Roman"/>
          <w:sz w:val="24"/>
          <w:szCs w:val="24"/>
        </w:rPr>
        <w:t xml:space="preserve">ениях людей, мотивах поведения </w:t>
      </w:r>
      <w:r w:rsidRPr="00F35608">
        <w:rPr>
          <w:rFonts w:ascii="Times New Roman" w:hAnsi="Times New Roman"/>
          <w:sz w:val="24"/>
          <w:szCs w:val="24"/>
        </w:rPr>
        <w:t>и т.д., то есть обо всем, что пока еще не может быть установлено при помощи инструментальных методов измерения. В зависи</w:t>
      </w:r>
      <w:r w:rsidRPr="00F35608">
        <w:rPr>
          <w:rFonts w:ascii="Times New Roman" w:hAnsi="Times New Roman"/>
          <w:sz w:val="24"/>
          <w:szCs w:val="24"/>
        </w:rPr>
        <w:softHyphen/>
        <w:t>мости от методики и проведения опроса выделяют беседу, интервью и анкетирование.</w:t>
      </w:r>
      <w:r w:rsidR="00254FF1">
        <w:rPr>
          <w:rFonts w:ascii="Times New Roman" w:hAnsi="Times New Roman"/>
          <w:sz w:val="24"/>
          <w:szCs w:val="24"/>
        </w:rPr>
        <w:t xml:space="preserve"> В диагностике детей дошкольного возраста используется только беседа и интервьюирование.</w:t>
      </w:r>
    </w:p>
    <w:p w:rsidR="005232EB" w:rsidRPr="00F35608" w:rsidRDefault="005232EB" w:rsidP="00F3560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b/>
          <w:bCs/>
          <w:i/>
          <w:sz w:val="24"/>
          <w:szCs w:val="24"/>
        </w:rPr>
        <w:t>Беседа</w:t>
      </w:r>
      <w:r w:rsidR="00A8190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35608">
        <w:rPr>
          <w:rFonts w:ascii="Times New Roman" w:hAnsi="Times New Roman"/>
          <w:sz w:val="24"/>
          <w:szCs w:val="24"/>
        </w:rPr>
        <w:t xml:space="preserve">– </w:t>
      </w:r>
      <w:r w:rsidR="00A8190E" w:rsidRPr="00F35608">
        <w:rPr>
          <w:rFonts w:ascii="Times New Roman" w:hAnsi="Times New Roman"/>
          <w:sz w:val="24"/>
          <w:szCs w:val="24"/>
        </w:rPr>
        <w:t>в</w:t>
      </w:r>
      <w:r w:rsidR="00A8190E">
        <w:rPr>
          <w:rFonts w:ascii="Times New Roman" w:hAnsi="Times New Roman"/>
          <w:sz w:val="24"/>
          <w:szCs w:val="24"/>
        </w:rPr>
        <w:t>и</w:t>
      </w:r>
      <w:r w:rsidRPr="00F35608">
        <w:rPr>
          <w:rFonts w:ascii="Times New Roman" w:hAnsi="Times New Roman"/>
          <w:sz w:val="24"/>
          <w:szCs w:val="24"/>
        </w:rPr>
        <w:t xml:space="preserve">д опроса, строящегося на продуманном и тщательно подготовленном разговоре исследователя с </w:t>
      </w:r>
      <w:r w:rsidR="00254FF1">
        <w:rPr>
          <w:rFonts w:ascii="Times New Roman" w:hAnsi="Times New Roman"/>
          <w:sz w:val="24"/>
          <w:szCs w:val="24"/>
        </w:rPr>
        <w:t>ребенком</w:t>
      </w:r>
      <w:r w:rsidRPr="00F35608">
        <w:rPr>
          <w:rFonts w:ascii="Times New Roman" w:hAnsi="Times New Roman"/>
          <w:sz w:val="24"/>
          <w:szCs w:val="24"/>
        </w:rPr>
        <w:t xml:space="preserve"> или группой </w:t>
      </w:r>
      <w:r w:rsidR="00254FF1">
        <w:rPr>
          <w:rFonts w:ascii="Times New Roman" w:hAnsi="Times New Roman"/>
          <w:sz w:val="24"/>
          <w:szCs w:val="24"/>
        </w:rPr>
        <w:t>детей</w:t>
      </w:r>
      <w:r w:rsidRPr="00F35608">
        <w:rPr>
          <w:rFonts w:ascii="Times New Roman" w:hAnsi="Times New Roman"/>
          <w:sz w:val="24"/>
          <w:szCs w:val="24"/>
        </w:rPr>
        <w:t xml:space="preserve"> с целью получения сведений по изучаемому вопросу.</w:t>
      </w:r>
    </w:p>
    <w:p w:rsidR="005232EB" w:rsidRPr="00F35608" w:rsidRDefault="005232EB" w:rsidP="00F3560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>Беседа должна проводиться в атмосфере непринужден</w:t>
      </w:r>
      <w:r w:rsidRPr="00F35608">
        <w:rPr>
          <w:rFonts w:ascii="Times New Roman" w:hAnsi="Times New Roman"/>
          <w:sz w:val="24"/>
          <w:szCs w:val="24"/>
        </w:rPr>
        <w:softHyphen/>
        <w:t>ного и взаимного доверия по заранее намеченному, продуман</w:t>
      </w:r>
      <w:r w:rsidRPr="00F35608">
        <w:rPr>
          <w:rFonts w:ascii="Times New Roman" w:hAnsi="Times New Roman"/>
          <w:sz w:val="24"/>
          <w:szCs w:val="24"/>
        </w:rPr>
        <w:softHyphen/>
        <w:t>ному плану с выделением вопросов, подлежащих выяснению. Проводящий беседу дол</w:t>
      </w:r>
      <w:r w:rsidRPr="00F35608">
        <w:rPr>
          <w:rFonts w:ascii="Times New Roman" w:hAnsi="Times New Roman"/>
          <w:sz w:val="24"/>
          <w:szCs w:val="24"/>
        </w:rPr>
        <w:softHyphen/>
        <w:t xml:space="preserve">жен хорошо знать предмет исследования и суметь завоевать доверие </w:t>
      </w:r>
      <w:r w:rsidR="00254FF1">
        <w:rPr>
          <w:rFonts w:ascii="Times New Roman" w:hAnsi="Times New Roman"/>
          <w:sz w:val="24"/>
          <w:szCs w:val="24"/>
        </w:rPr>
        <w:t>ребенка</w:t>
      </w:r>
      <w:r w:rsidRPr="00F35608">
        <w:rPr>
          <w:rFonts w:ascii="Times New Roman" w:hAnsi="Times New Roman"/>
          <w:sz w:val="24"/>
          <w:szCs w:val="24"/>
        </w:rPr>
        <w:t>, задавая четко сформулированные воп</w:t>
      </w:r>
      <w:r w:rsidRPr="00F35608">
        <w:rPr>
          <w:rFonts w:ascii="Times New Roman" w:hAnsi="Times New Roman"/>
          <w:sz w:val="24"/>
          <w:szCs w:val="24"/>
        </w:rPr>
        <w:softHyphen/>
        <w:t>росы. Исследователь должен быть тактичным, корректным и всегда помнить о том, что его задача – собрать необхо</w:t>
      </w:r>
      <w:r w:rsidR="00254FF1">
        <w:rPr>
          <w:rFonts w:ascii="Times New Roman" w:hAnsi="Times New Roman"/>
          <w:sz w:val="24"/>
          <w:szCs w:val="24"/>
        </w:rPr>
        <w:t>димые сведения, а не поучать</w:t>
      </w:r>
      <w:r w:rsidRPr="00F35608">
        <w:rPr>
          <w:rFonts w:ascii="Times New Roman" w:hAnsi="Times New Roman"/>
          <w:sz w:val="24"/>
          <w:szCs w:val="24"/>
        </w:rPr>
        <w:t>.</w:t>
      </w:r>
    </w:p>
    <w:p w:rsidR="005232EB" w:rsidRPr="00F35608" w:rsidRDefault="005232EB" w:rsidP="00F3560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 xml:space="preserve">Беседа ведется без записи ответов </w:t>
      </w:r>
      <w:r w:rsidR="00254FF1">
        <w:rPr>
          <w:rFonts w:ascii="Times New Roman" w:hAnsi="Times New Roman"/>
          <w:sz w:val="24"/>
          <w:szCs w:val="24"/>
        </w:rPr>
        <w:t>ребенка</w:t>
      </w:r>
      <w:r w:rsidRPr="00F35608">
        <w:rPr>
          <w:rFonts w:ascii="Times New Roman" w:hAnsi="Times New Roman"/>
          <w:sz w:val="24"/>
          <w:szCs w:val="24"/>
        </w:rPr>
        <w:t xml:space="preserve">, целесообразно использовать диктофон. Для беседы важно создать атмосферу непринужденности и взаимного доверия, поэтому благоприятной обстановкой является привычная среда: </w:t>
      </w:r>
      <w:r w:rsidR="00254FF1">
        <w:rPr>
          <w:rFonts w:ascii="Times New Roman" w:hAnsi="Times New Roman"/>
          <w:sz w:val="24"/>
          <w:szCs w:val="24"/>
        </w:rPr>
        <w:t>групповое помещение</w:t>
      </w:r>
      <w:r w:rsidRPr="00F35608">
        <w:rPr>
          <w:rFonts w:ascii="Times New Roman" w:hAnsi="Times New Roman"/>
          <w:sz w:val="24"/>
          <w:szCs w:val="24"/>
        </w:rPr>
        <w:t>, место прогулки и т.п.</w:t>
      </w:r>
    </w:p>
    <w:p w:rsidR="005232EB" w:rsidRPr="00F35608" w:rsidRDefault="005232EB" w:rsidP="00F3560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>Таким образом, эффективность беседы во многом будет зависеть от степени педагогичес</w:t>
      </w:r>
      <w:r w:rsidRPr="00F35608">
        <w:rPr>
          <w:rFonts w:ascii="Times New Roman" w:hAnsi="Times New Roman"/>
          <w:sz w:val="24"/>
          <w:szCs w:val="24"/>
        </w:rPr>
        <w:softHyphen/>
        <w:t>кой и, особенно, психологической подготовленности, уровня теоретических знаний, от мастерства ведения беседы и даже отличной привлекательности.</w:t>
      </w:r>
    </w:p>
    <w:p w:rsidR="005232EB" w:rsidRPr="00F35608" w:rsidRDefault="005232EB" w:rsidP="00F3560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b/>
          <w:bCs/>
          <w:i/>
          <w:sz w:val="24"/>
          <w:szCs w:val="24"/>
        </w:rPr>
        <w:t>Интервьюирование</w:t>
      </w:r>
      <w:r w:rsidR="00822AB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35608">
        <w:rPr>
          <w:rFonts w:ascii="Times New Roman" w:hAnsi="Times New Roman"/>
          <w:sz w:val="24"/>
          <w:szCs w:val="24"/>
        </w:rPr>
        <w:t xml:space="preserve">– проводимый по определенному плану устный опрос, при котором запись ответов </w:t>
      </w:r>
      <w:r w:rsidR="00254FF1">
        <w:rPr>
          <w:rFonts w:ascii="Times New Roman" w:hAnsi="Times New Roman"/>
          <w:sz w:val="24"/>
          <w:szCs w:val="24"/>
        </w:rPr>
        <w:t>ребенка</w:t>
      </w:r>
      <w:r w:rsidRPr="00F35608">
        <w:rPr>
          <w:rFonts w:ascii="Times New Roman" w:hAnsi="Times New Roman"/>
          <w:sz w:val="24"/>
          <w:szCs w:val="24"/>
        </w:rPr>
        <w:t xml:space="preserve"> проводится либо исследователем (его ассистентом), либо механически (с помощью записывающих устройств на различные носители информации). В отличие от беседы, в которой </w:t>
      </w:r>
      <w:r w:rsidR="00254FF1">
        <w:rPr>
          <w:rFonts w:ascii="Times New Roman" w:hAnsi="Times New Roman"/>
          <w:sz w:val="24"/>
          <w:szCs w:val="24"/>
        </w:rPr>
        <w:t>дети</w:t>
      </w:r>
      <w:r w:rsidRPr="00F35608">
        <w:rPr>
          <w:rFonts w:ascii="Times New Roman" w:hAnsi="Times New Roman"/>
          <w:sz w:val="24"/>
          <w:szCs w:val="24"/>
        </w:rPr>
        <w:t xml:space="preserve"> и исследователь выступают актив</w:t>
      </w:r>
      <w:r w:rsidRPr="00F35608">
        <w:rPr>
          <w:rFonts w:ascii="Times New Roman" w:hAnsi="Times New Roman"/>
          <w:sz w:val="24"/>
          <w:szCs w:val="24"/>
        </w:rPr>
        <w:softHyphen/>
        <w:t>ными собеседниками, вопросы, построенные в определен</w:t>
      </w:r>
      <w:r w:rsidRPr="00F35608">
        <w:rPr>
          <w:rFonts w:ascii="Times New Roman" w:hAnsi="Times New Roman"/>
          <w:sz w:val="24"/>
          <w:szCs w:val="24"/>
        </w:rPr>
        <w:softHyphen/>
        <w:t xml:space="preserve">ной последовательности, задает только исследователь, а </w:t>
      </w:r>
      <w:r w:rsidR="00254FF1">
        <w:rPr>
          <w:rFonts w:ascii="Times New Roman" w:hAnsi="Times New Roman"/>
          <w:sz w:val="24"/>
          <w:szCs w:val="24"/>
        </w:rPr>
        <w:t>ребенок</w:t>
      </w:r>
      <w:r w:rsidRPr="00F35608">
        <w:rPr>
          <w:rFonts w:ascii="Times New Roman" w:hAnsi="Times New Roman"/>
          <w:sz w:val="24"/>
          <w:szCs w:val="24"/>
        </w:rPr>
        <w:t xml:space="preserve"> отвечает на них. Интервьюер может наблюдать за поведением </w:t>
      </w:r>
      <w:r w:rsidR="00254FF1">
        <w:rPr>
          <w:rFonts w:ascii="Times New Roman" w:hAnsi="Times New Roman"/>
          <w:sz w:val="24"/>
          <w:szCs w:val="24"/>
        </w:rPr>
        <w:t>ребенка</w:t>
      </w:r>
      <w:r w:rsidRPr="00F35608">
        <w:rPr>
          <w:rFonts w:ascii="Times New Roman" w:hAnsi="Times New Roman"/>
          <w:sz w:val="24"/>
          <w:szCs w:val="24"/>
        </w:rPr>
        <w:t>, что значительно облегчает интерпретацию полученных данных.</w:t>
      </w:r>
    </w:p>
    <w:p w:rsidR="005232EB" w:rsidRPr="00F35608" w:rsidRDefault="005232EB" w:rsidP="00F3560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>При составлении вопросов нужно иметь в виду следующие основные требования:</w:t>
      </w:r>
    </w:p>
    <w:p w:rsidR="005232EB" w:rsidRPr="00F35608" w:rsidRDefault="005232EB" w:rsidP="00F3560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 xml:space="preserve">- опрос не должен носить случайный характер, а быть планомерным (при этом понятные </w:t>
      </w:r>
      <w:r w:rsidR="00254FF1">
        <w:rPr>
          <w:rFonts w:ascii="Times New Roman" w:hAnsi="Times New Roman"/>
          <w:sz w:val="24"/>
          <w:szCs w:val="24"/>
        </w:rPr>
        <w:t>ребенку</w:t>
      </w:r>
      <w:r w:rsidRPr="00F35608">
        <w:rPr>
          <w:rFonts w:ascii="Times New Roman" w:hAnsi="Times New Roman"/>
          <w:sz w:val="24"/>
          <w:szCs w:val="24"/>
        </w:rPr>
        <w:t xml:space="preserve"> вопросы задаются раньше, более трудные – позднее);</w:t>
      </w:r>
    </w:p>
    <w:p w:rsidR="005232EB" w:rsidRPr="00F35608" w:rsidRDefault="005232EB" w:rsidP="00F3560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 xml:space="preserve">- вопросы должны быть лаконичными, конкретными и понятными для всех </w:t>
      </w:r>
      <w:r w:rsidR="00254FF1">
        <w:rPr>
          <w:rFonts w:ascii="Times New Roman" w:hAnsi="Times New Roman"/>
          <w:sz w:val="24"/>
          <w:szCs w:val="24"/>
        </w:rPr>
        <w:t>детей</w:t>
      </w:r>
      <w:r w:rsidRPr="00F35608">
        <w:rPr>
          <w:rFonts w:ascii="Times New Roman" w:hAnsi="Times New Roman"/>
          <w:sz w:val="24"/>
          <w:szCs w:val="24"/>
        </w:rPr>
        <w:t>;</w:t>
      </w:r>
    </w:p>
    <w:p w:rsidR="005232EB" w:rsidRPr="00F35608" w:rsidRDefault="005232EB" w:rsidP="00F3560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>- вопросы не должны противоречить педагогическому такту и профессиональной этике.</w:t>
      </w:r>
    </w:p>
    <w:p w:rsidR="005232EB" w:rsidRPr="00F35608" w:rsidRDefault="005232EB" w:rsidP="00F3560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>При опросе следует придерживаться следующих правил:</w:t>
      </w:r>
    </w:p>
    <w:p w:rsidR="005232EB" w:rsidRPr="00F35608" w:rsidRDefault="005232EB" w:rsidP="00F3560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 xml:space="preserve">1) во время интервью исследователь должен быть с </w:t>
      </w:r>
      <w:r w:rsidR="00254FF1">
        <w:rPr>
          <w:rFonts w:ascii="Times New Roman" w:hAnsi="Times New Roman"/>
          <w:sz w:val="24"/>
          <w:szCs w:val="24"/>
        </w:rPr>
        <w:t>ребенком</w:t>
      </w:r>
      <w:r w:rsidRPr="00F35608">
        <w:rPr>
          <w:rFonts w:ascii="Times New Roman" w:hAnsi="Times New Roman"/>
          <w:sz w:val="24"/>
          <w:szCs w:val="24"/>
        </w:rPr>
        <w:t xml:space="preserve"> наедине;</w:t>
      </w:r>
    </w:p>
    <w:p w:rsidR="005232EB" w:rsidRPr="00F35608" w:rsidRDefault="005232EB" w:rsidP="00F3560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>2) каждый устный вопрос следует прочитать с вопросного листа дословно, в неизменной форме;</w:t>
      </w:r>
    </w:p>
    <w:p w:rsidR="005232EB" w:rsidRPr="00F35608" w:rsidRDefault="005232EB" w:rsidP="00F3560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>3) следует точно придерживаться порядка следования вопросов;</w:t>
      </w:r>
    </w:p>
    <w:p w:rsidR="005232EB" w:rsidRPr="00F35608" w:rsidRDefault="005232EB" w:rsidP="00F3560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>4) интервью должно быть кратковременным (как правило</w:t>
      </w:r>
      <w:r w:rsidR="00254FF1">
        <w:rPr>
          <w:rFonts w:ascii="Times New Roman" w:hAnsi="Times New Roman"/>
          <w:sz w:val="24"/>
          <w:szCs w:val="24"/>
        </w:rPr>
        <w:t>,</w:t>
      </w:r>
      <w:r w:rsidRPr="00F35608">
        <w:rPr>
          <w:rFonts w:ascii="Times New Roman" w:hAnsi="Times New Roman"/>
          <w:sz w:val="24"/>
          <w:szCs w:val="24"/>
        </w:rPr>
        <w:t xml:space="preserve"> не более </w:t>
      </w:r>
      <w:r w:rsidR="00254FF1">
        <w:rPr>
          <w:rFonts w:ascii="Times New Roman" w:hAnsi="Times New Roman"/>
          <w:sz w:val="24"/>
          <w:szCs w:val="24"/>
        </w:rPr>
        <w:t>10-</w:t>
      </w:r>
      <w:r w:rsidRPr="00F35608">
        <w:rPr>
          <w:rFonts w:ascii="Times New Roman" w:hAnsi="Times New Roman"/>
          <w:sz w:val="24"/>
          <w:szCs w:val="24"/>
        </w:rPr>
        <w:t>15 мин);</w:t>
      </w:r>
    </w:p>
    <w:p w:rsidR="005232EB" w:rsidRPr="00F35608" w:rsidRDefault="005232EB" w:rsidP="00F3560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 xml:space="preserve">6) интервьюирующий не должен воздействовать на </w:t>
      </w:r>
      <w:r w:rsidR="00254FF1">
        <w:rPr>
          <w:rFonts w:ascii="Times New Roman" w:hAnsi="Times New Roman"/>
          <w:sz w:val="24"/>
          <w:szCs w:val="24"/>
        </w:rPr>
        <w:t>ребенка</w:t>
      </w:r>
      <w:r w:rsidRPr="00F35608">
        <w:rPr>
          <w:rFonts w:ascii="Times New Roman" w:hAnsi="Times New Roman"/>
          <w:sz w:val="24"/>
          <w:szCs w:val="24"/>
        </w:rPr>
        <w:t xml:space="preserve"> каким-либо способом (косвенно подсказывать ответ, качать головой в знак неодобрения, кивать головой и т.д.);</w:t>
      </w:r>
    </w:p>
    <w:p w:rsidR="005232EB" w:rsidRPr="00F35608" w:rsidRDefault="005232EB" w:rsidP="00F3560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 xml:space="preserve">7) если интервьюирующий не понимает ответа, то он может задавать дополнительно лишь нейтральные вопросы (например, «Что </w:t>
      </w:r>
      <w:r w:rsidR="00254FF1">
        <w:rPr>
          <w:rFonts w:ascii="Times New Roman" w:hAnsi="Times New Roman"/>
          <w:sz w:val="24"/>
          <w:szCs w:val="24"/>
        </w:rPr>
        <w:t>ты</w:t>
      </w:r>
      <w:r w:rsidRPr="00F35608">
        <w:rPr>
          <w:rFonts w:ascii="Times New Roman" w:hAnsi="Times New Roman"/>
          <w:sz w:val="24"/>
          <w:szCs w:val="24"/>
        </w:rPr>
        <w:t xml:space="preserve"> хотел этим сказать?», «Объясни немного подробнее?»);</w:t>
      </w:r>
    </w:p>
    <w:p w:rsidR="005232EB" w:rsidRPr="00F35608" w:rsidRDefault="005232EB" w:rsidP="00F3560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 xml:space="preserve">8) если </w:t>
      </w:r>
      <w:r w:rsidR="00254FF1">
        <w:rPr>
          <w:rFonts w:ascii="Times New Roman" w:hAnsi="Times New Roman"/>
          <w:sz w:val="24"/>
          <w:szCs w:val="24"/>
        </w:rPr>
        <w:t>ребенок</w:t>
      </w:r>
      <w:r w:rsidRPr="00F35608">
        <w:rPr>
          <w:rFonts w:ascii="Times New Roman" w:hAnsi="Times New Roman"/>
          <w:sz w:val="24"/>
          <w:szCs w:val="24"/>
        </w:rPr>
        <w:t xml:space="preserve"> не понимает вопроса, его нужно медленно прочитать еще раз (нельзя разъяснять </w:t>
      </w:r>
      <w:r w:rsidR="00254FF1">
        <w:rPr>
          <w:rFonts w:ascii="Times New Roman" w:hAnsi="Times New Roman"/>
          <w:sz w:val="24"/>
          <w:szCs w:val="24"/>
        </w:rPr>
        <w:t>ему</w:t>
      </w:r>
      <w:r w:rsidRPr="00F35608">
        <w:rPr>
          <w:rFonts w:ascii="Times New Roman" w:hAnsi="Times New Roman"/>
          <w:sz w:val="24"/>
          <w:szCs w:val="24"/>
        </w:rPr>
        <w:t xml:space="preserve"> вопрос); если вопрос остается не понят и после повторного чтения, против него следует написать: «Вопрос не понят».</w:t>
      </w:r>
    </w:p>
    <w:p w:rsidR="005232EB" w:rsidRPr="00F35608" w:rsidRDefault="005232EB" w:rsidP="00F3560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>9) ответы записываются в вопросник только во время опроса в заранее подготовленную графу вопросника.</w:t>
      </w:r>
    </w:p>
    <w:p w:rsidR="00D73A1B" w:rsidRPr="00D9008A" w:rsidRDefault="00D73A1B" w:rsidP="00D73A1B">
      <w:pPr>
        <w:shd w:val="clear" w:color="auto" w:fill="FFFFFF"/>
        <w:ind w:firstLine="709"/>
        <w:rPr>
          <w:rFonts w:ascii="Times New Roman" w:hAnsi="Times New Roman"/>
          <w:b/>
          <w:bCs/>
          <w:spacing w:val="-16"/>
          <w:sz w:val="28"/>
          <w:szCs w:val="28"/>
        </w:rPr>
      </w:pPr>
    </w:p>
    <w:p w:rsidR="00D73A1B" w:rsidRPr="00FA1162" w:rsidRDefault="00D73A1B" w:rsidP="00D73A1B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i/>
          <w:spacing w:val="-16"/>
          <w:sz w:val="28"/>
          <w:szCs w:val="28"/>
        </w:rPr>
      </w:pPr>
      <w:r w:rsidRPr="00FA1162">
        <w:rPr>
          <w:rFonts w:ascii="Times New Roman" w:hAnsi="Times New Roman"/>
          <w:b/>
          <w:bCs/>
          <w:i/>
          <w:spacing w:val="-16"/>
          <w:sz w:val="28"/>
          <w:szCs w:val="28"/>
        </w:rPr>
        <w:t xml:space="preserve">Тема </w:t>
      </w:r>
      <w:r w:rsidR="004732A3">
        <w:rPr>
          <w:rFonts w:ascii="Times New Roman" w:hAnsi="Times New Roman"/>
          <w:b/>
          <w:bCs/>
          <w:i/>
          <w:spacing w:val="-16"/>
          <w:sz w:val="28"/>
          <w:szCs w:val="28"/>
        </w:rPr>
        <w:t>3</w:t>
      </w:r>
      <w:r w:rsidRPr="00FA1162">
        <w:rPr>
          <w:rFonts w:ascii="Times New Roman" w:hAnsi="Times New Roman"/>
          <w:b/>
          <w:bCs/>
          <w:i/>
          <w:spacing w:val="-16"/>
          <w:sz w:val="28"/>
          <w:szCs w:val="28"/>
        </w:rPr>
        <w:t>.</w:t>
      </w:r>
      <w:r w:rsidR="004732A3">
        <w:rPr>
          <w:rFonts w:ascii="Times New Roman" w:hAnsi="Times New Roman"/>
          <w:b/>
          <w:bCs/>
          <w:i/>
          <w:spacing w:val="-16"/>
          <w:sz w:val="28"/>
          <w:szCs w:val="28"/>
        </w:rPr>
        <w:t>4</w:t>
      </w:r>
      <w:r w:rsidRPr="00FA1162">
        <w:rPr>
          <w:rFonts w:ascii="Times New Roman" w:hAnsi="Times New Roman"/>
          <w:b/>
          <w:bCs/>
          <w:i/>
          <w:spacing w:val="-16"/>
          <w:sz w:val="28"/>
          <w:szCs w:val="28"/>
        </w:rPr>
        <w:t xml:space="preserve"> «</w:t>
      </w:r>
      <w:r w:rsidR="004732A3" w:rsidRPr="004732A3">
        <w:rPr>
          <w:rFonts w:ascii="Times New Roman" w:hAnsi="Times New Roman"/>
          <w:b/>
          <w:bCs/>
          <w:i/>
          <w:spacing w:val="-16"/>
          <w:sz w:val="28"/>
          <w:szCs w:val="28"/>
        </w:rPr>
        <w:t>Экспертное оценивание</w:t>
      </w:r>
      <w:r w:rsidRPr="00FA1162">
        <w:rPr>
          <w:rFonts w:ascii="Times New Roman" w:hAnsi="Times New Roman"/>
          <w:b/>
          <w:bCs/>
          <w:i/>
          <w:spacing w:val="-16"/>
          <w:sz w:val="28"/>
          <w:szCs w:val="28"/>
        </w:rPr>
        <w:t>»</w:t>
      </w:r>
    </w:p>
    <w:p w:rsidR="00D73A1B" w:rsidRDefault="00D73A1B" w:rsidP="00D73A1B">
      <w:pPr>
        <w:shd w:val="clear" w:color="auto" w:fill="FFFFFF"/>
        <w:ind w:firstLine="709"/>
        <w:rPr>
          <w:rFonts w:ascii="Times New Roman" w:hAnsi="Times New Roman"/>
          <w:b/>
          <w:bCs/>
          <w:spacing w:val="-16"/>
          <w:sz w:val="28"/>
          <w:szCs w:val="28"/>
        </w:rPr>
      </w:pPr>
    </w:p>
    <w:p w:rsidR="005232EB" w:rsidRPr="00F35608" w:rsidRDefault="005232EB" w:rsidP="00F35608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5608">
        <w:rPr>
          <w:rFonts w:ascii="Times New Roman" w:hAnsi="Times New Roman"/>
          <w:bCs/>
          <w:sz w:val="24"/>
          <w:szCs w:val="24"/>
        </w:rPr>
        <w:t>Некоторые педагогические явления не имеют количественного выражения (например, качество выполнения гимнастических упражнений, артистизм, уровень воспитанности личности). В этом случае сл</w:t>
      </w:r>
      <w:r w:rsidR="00516894">
        <w:rPr>
          <w:rFonts w:ascii="Times New Roman" w:hAnsi="Times New Roman"/>
          <w:bCs/>
          <w:sz w:val="24"/>
          <w:szCs w:val="24"/>
        </w:rPr>
        <w:t>е</w:t>
      </w:r>
      <w:r w:rsidRPr="00F35608">
        <w:rPr>
          <w:rFonts w:ascii="Times New Roman" w:hAnsi="Times New Roman"/>
          <w:bCs/>
          <w:sz w:val="24"/>
          <w:szCs w:val="24"/>
        </w:rPr>
        <w:t>д</w:t>
      </w:r>
      <w:r w:rsidR="00516894">
        <w:rPr>
          <w:rFonts w:ascii="Times New Roman" w:hAnsi="Times New Roman"/>
          <w:bCs/>
          <w:sz w:val="24"/>
          <w:szCs w:val="24"/>
        </w:rPr>
        <w:t>у</w:t>
      </w:r>
      <w:r w:rsidRPr="00F35608">
        <w:rPr>
          <w:rFonts w:ascii="Times New Roman" w:hAnsi="Times New Roman"/>
          <w:bCs/>
          <w:sz w:val="24"/>
          <w:szCs w:val="24"/>
        </w:rPr>
        <w:t>ет использовать метод экспертных оценок с привлечением специалистов-экспертов, мнение которых дополняю</w:t>
      </w:r>
      <w:r w:rsidR="00A8190E">
        <w:rPr>
          <w:rFonts w:ascii="Times New Roman" w:hAnsi="Times New Roman"/>
          <w:bCs/>
          <w:sz w:val="24"/>
          <w:szCs w:val="24"/>
        </w:rPr>
        <w:t>т</w:t>
      </w:r>
      <w:r w:rsidRPr="00F35608">
        <w:rPr>
          <w:rFonts w:ascii="Times New Roman" w:hAnsi="Times New Roman"/>
          <w:bCs/>
          <w:sz w:val="24"/>
          <w:szCs w:val="24"/>
        </w:rPr>
        <w:t xml:space="preserve"> друг друга, позволяют достаточно объективно оценить исследуемое.</w:t>
      </w:r>
    </w:p>
    <w:p w:rsidR="005232EB" w:rsidRPr="00F35608" w:rsidRDefault="005232EB" w:rsidP="00F35608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5608">
        <w:rPr>
          <w:rFonts w:ascii="Times New Roman" w:hAnsi="Times New Roman"/>
          <w:bCs/>
          <w:sz w:val="24"/>
          <w:szCs w:val="24"/>
        </w:rPr>
        <w:t>Использование этого метода требует ряд условий:</w:t>
      </w:r>
    </w:p>
    <w:p w:rsidR="005232EB" w:rsidRPr="00F35608" w:rsidRDefault="005232EB" w:rsidP="00F35608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5608">
        <w:rPr>
          <w:rFonts w:ascii="Times New Roman" w:hAnsi="Times New Roman"/>
          <w:bCs/>
          <w:sz w:val="24"/>
          <w:szCs w:val="24"/>
        </w:rPr>
        <w:t>1. Тщательный отбор экспертов – людей, хорошо знающих оцениваемую область, изучаемый объект и способных к объективной непредвзятой оценке.</w:t>
      </w:r>
    </w:p>
    <w:p w:rsidR="005232EB" w:rsidRPr="00F35608" w:rsidRDefault="005232EB" w:rsidP="00F35608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5608">
        <w:rPr>
          <w:rFonts w:ascii="Times New Roman" w:hAnsi="Times New Roman"/>
          <w:bCs/>
          <w:sz w:val="24"/>
          <w:szCs w:val="24"/>
        </w:rPr>
        <w:t>2. Выбор точной и удобной системы оценок и соответствующих шкал измерения, что упорядочивает суждения и дает возможность выразить их в определенных величинах.</w:t>
      </w:r>
    </w:p>
    <w:p w:rsidR="005232EB" w:rsidRPr="00F35608" w:rsidRDefault="005232EB" w:rsidP="00F35608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5608">
        <w:rPr>
          <w:rFonts w:ascii="Times New Roman" w:hAnsi="Times New Roman"/>
          <w:bCs/>
          <w:sz w:val="24"/>
          <w:szCs w:val="24"/>
        </w:rPr>
        <w:t>3. Обучение экспертов использованию предложенных шкал для однозначной оценки, чтобы свести к минимуму ошибки, сделать оценки сопоставимыми.</w:t>
      </w:r>
    </w:p>
    <w:p w:rsidR="005232EB" w:rsidRPr="00F35608" w:rsidRDefault="005232EB" w:rsidP="00F35608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5608">
        <w:rPr>
          <w:rFonts w:ascii="Times New Roman" w:hAnsi="Times New Roman"/>
          <w:bCs/>
          <w:sz w:val="24"/>
          <w:szCs w:val="24"/>
        </w:rPr>
        <w:t>Необходимо помнить. Если действующие независимо друг от друга эксперты стабильно дают совпадающие или близкие оценки (или высказывают близкие мнения), есть основания полагать, что они приближаются к объективным. Если же оценки сильно расходятся, то это говорит</w:t>
      </w:r>
      <w:r w:rsidR="00516894">
        <w:rPr>
          <w:rFonts w:ascii="Times New Roman" w:hAnsi="Times New Roman"/>
          <w:bCs/>
          <w:sz w:val="24"/>
          <w:szCs w:val="24"/>
        </w:rPr>
        <w:t>,</w:t>
      </w:r>
      <w:r w:rsidRPr="00F35608">
        <w:rPr>
          <w:rFonts w:ascii="Times New Roman" w:hAnsi="Times New Roman"/>
          <w:bCs/>
          <w:sz w:val="24"/>
          <w:szCs w:val="24"/>
        </w:rPr>
        <w:t xml:space="preserve"> либо о неудачном выборе системы оценок и шкал измерений, либо о некомпетентности экспертов.</w:t>
      </w:r>
    </w:p>
    <w:p w:rsidR="00D73A1B" w:rsidRPr="00F35608" w:rsidRDefault="00D73A1B" w:rsidP="00F35608">
      <w:pPr>
        <w:shd w:val="clear" w:color="auto" w:fill="FFFFFF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D73A1B" w:rsidRPr="00490CCB" w:rsidRDefault="00D73A1B" w:rsidP="00F35608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90CCB">
        <w:rPr>
          <w:rFonts w:ascii="Times New Roman" w:hAnsi="Times New Roman"/>
          <w:b/>
          <w:bCs/>
          <w:i/>
          <w:sz w:val="28"/>
          <w:szCs w:val="28"/>
        </w:rPr>
        <w:t xml:space="preserve">Тема </w:t>
      </w:r>
      <w:r w:rsidR="004732A3" w:rsidRPr="00490CCB"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490CCB">
        <w:rPr>
          <w:rFonts w:ascii="Times New Roman" w:hAnsi="Times New Roman"/>
          <w:b/>
          <w:bCs/>
          <w:i/>
          <w:sz w:val="28"/>
          <w:szCs w:val="28"/>
        </w:rPr>
        <w:t>.</w:t>
      </w:r>
      <w:r w:rsidR="004732A3" w:rsidRPr="00490CCB"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490CCB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="004732A3" w:rsidRPr="00490CCB">
        <w:rPr>
          <w:rFonts w:ascii="Times New Roman" w:hAnsi="Times New Roman"/>
          <w:b/>
          <w:bCs/>
          <w:i/>
          <w:sz w:val="28"/>
          <w:szCs w:val="28"/>
        </w:rPr>
        <w:t>Математико-статистические методы обработки полученных данных</w:t>
      </w:r>
      <w:r w:rsidRPr="00490CCB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D73A1B" w:rsidRPr="00490CCB" w:rsidRDefault="00D73A1B" w:rsidP="00F35608">
      <w:pPr>
        <w:shd w:val="clear" w:color="auto" w:fill="FFFFFF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5232EB" w:rsidRPr="00F35608" w:rsidRDefault="003E1325" w:rsidP="00F3560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ДОСТОВЕРНОГО доказательства </w:t>
      </w:r>
      <w:r w:rsidRPr="003E1325">
        <w:rPr>
          <w:rFonts w:ascii="Times New Roman" w:hAnsi="Times New Roman"/>
          <w:sz w:val="24"/>
          <w:szCs w:val="24"/>
        </w:rPr>
        <w:t xml:space="preserve">динамики физического развития </w:t>
      </w:r>
      <w:r w:rsidR="00A8190E" w:rsidRPr="003E1325">
        <w:rPr>
          <w:rFonts w:ascii="Times New Roman" w:hAnsi="Times New Roman"/>
          <w:sz w:val="24"/>
          <w:szCs w:val="24"/>
        </w:rPr>
        <w:t>ребенка</w:t>
      </w:r>
      <w:r w:rsidR="00A8190E">
        <w:rPr>
          <w:rFonts w:ascii="Times New Roman" w:hAnsi="Times New Roman"/>
          <w:sz w:val="24"/>
          <w:szCs w:val="24"/>
        </w:rPr>
        <w:t xml:space="preserve"> можно</w:t>
      </w:r>
      <w:r>
        <w:rPr>
          <w:rFonts w:ascii="Times New Roman" w:hAnsi="Times New Roman"/>
          <w:sz w:val="24"/>
          <w:szCs w:val="24"/>
        </w:rPr>
        <w:t xml:space="preserve"> использовать</w:t>
      </w:r>
      <w:r w:rsidR="005232EB" w:rsidRPr="00F35608">
        <w:rPr>
          <w:rFonts w:ascii="Times New Roman" w:hAnsi="Times New Roman"/>
          <w:sz w:val="24"/>
          <w:szCs w:val="24"/>
        </w:rPr>
        <w:t xml:space="preserve"> математико-статистическ</w:t>
      </w:r>
      <w:r>
        <w:rPr>
          <w:rFonts w:ascii="Times New Roman" w:hAnsi="Times New Roman"/>
          <w:sz w:val="24"/>
          <w:szCs w:val="24"/>
        </w:rPr>
        <w:t>ую</w:t>
      </w:r>
      <w:r w:rsidR="005232EB" w:rsidRPr="00F35608">
        <w:rPr>
          <w:rFonts w:ascii="Times New Roman" w:hAnsi="Times New Roman"/>
          <w:sz w:val="24"/>
          <w:szCs w:val="24"/>
        </w:rPr>
        <w:t xml:space="preserve"> обработк</w:t>
      </w:r>
      <w:r>
        <w:rPr>
          <w:rFonts w:ascii="Times New Roman" w:hAnsi="Times New Roman"/>
          <w:sz w:val="24"/>
          <w:szCs w:val="24"/>
        </w:rPr>
        <w:t>у</w:t>
      </w:r>
      <w:r w:rsidR="005232EB" w:rsidRPr="00F35608">
        <w:rPr>
          <w:rFonts w:ascii="Times New Roman" w:hAnsi="Times New Roman"/>
          <w:sz w:val="24"/>
          <w:szCs w:val="24"/>
        </w:rPr>
        <w:t xml:space="preserve"> результатов исследования, если сделает ряд последовательных шагов:</w:t>
      </w:r>
    </w:p>
    <w:p w:rsidR="005232EB" w:rsidRPr="00F35608" w:rsidRDefault="005232EB" w:rsidP="00F356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>1. Следует изучить характ</w:t>
      </w:r>
      <w:r w:rsidR="00C91BBC">
        <w:rPr>
          <w:rFonts w:ascii="Times New Roman" w:hAnsi="Times New Roman"/>
          <w:sz w:val="24"/>
          <w:szCs w:val="24"/>
        </w:rPr>
        <w:t>еристики шкал измерений (табл.</w:t>
      </w:r>
      <w:r w:rsidRPr="00F35608">
        <w:rPr>
          <w:rFonts w:ascii="Times New Roman" w:hAnsi="Times New Roman"/>
          <w:sz w:val="24"/>
          <w:szCs w:val="24"/>
        </w:rPr>
        <w:t>).</w:t>
      </w:r>
    </w:p>
    <w:p w:rsidR="005232EB" w:rsidRPr="00F35608" w:rsidRDefault="003E1325" w:rsidP="00F35608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</w:p>
    <w:p w:rsidR="005232EB" w:rsidRPr="00F35608" w:rsidRDefault="005232EB" w:rsidP="00F35608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>Характеристика и примеры шкал измерений</w:t>
      </w:r>
    </w:p>
    <w:tbl>
      <w:tblPr>
        <w:tblpPr w:leftFromText="180" w:rightFromText="180" w:vertAnchor="text" w:horzAnchor="margin" w:tblpX="108" w:tblpY="8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813"/>
        <w:gridCol w:w="2144"/>
        <w:gridCol w:w="2944"/>
        <w:gridCol w:w="3223"/>
      </w:tblGrid>
      <w:tr w:rsidR="005232EB" w:rsidRPr="00F35608" w:rsidTr="00F35608">
        <w:tc>
          <w:tcPr>
            <w:tcW w:w="1384" w:type="dxa"/>
            <w:gridSpan w:val="2"/>
            <w:vAlign w:val="center"/>
          </w:tcPr>
          <w:p w:rsidR="005232EB" w:rsidRPr="00F35608" w:rsidRDefault="005232EB" w:rsidP="00F3560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5608">
              <w:rPr>
                <w:rFonts w:ascii="Times New Roman" w:hAnsi="Times New Roman"/>
                <w:b/>
                <w:i/>
                <w:sz w:val="24"/>
                <w:szCs w:val="24"/>
              </w:rPr>
              <w:t>Шкалы</w:t>
            </w:r>
          </w:p>
        </w:tc>
        <w:tc>
          <w:tcPr>
            <w:tcW w:w="2268" w:type="dxa"/>
            <w:vAlign w:val="center"/>
          </w:tcPr>
          <w:p w:rsidR="005232EB" w:rsidRPr="00F35608" w:rsidRDefault="005232EB" w:rsidP="00F3560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5608">
              <w:rPr>
                <w:rFonts w:ascii="Times New Roman" w:hAnsi="Times New Roman"/>
                <w:b/>
                <w:i/>
                <w:sz w:val="24"/>
                <w:szCs w:val="24"/>
              </w:rPr>
              <w:t>Примеры</w:t>
            </w:r>
          </w:p>
        </w:tc>
        <w:tc>
          <w:tcPr>
            <w:tcW w:w="3119" w:type="dxa"/>
            <w:vAlign w:val="center"/>
          </w:tcPr>
          <w:p w:rsidR="005232EB" w:rsidRPr="00F35608" w:rsidRDefault="005232EB" w:rsidP="00F3560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5608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Характеристика</w:t>
            </w:r>
          </w:p>
        </w:tc>
        <w:tc>
          <w:tcPr>
            <w:tcW w:w="3416" w:type="dxa"/>
            <w:vAlign w:val="center"/>
          </w:tcPr>
          <w:p w:rsidR="005232EB" w:rsidRPr="00F35608" w:rsidRDefault="005232EB" w:rsidP="00F3560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5608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Математические операции</w:t>
            </w:r>
          </w:p>
        </w:tc>
      </w:tr>
      <w:tr w:rsidR="005232EB" w:rsidRPr="00F35608" w:rsidTr="00F35608">
        <w:trPr>
          <w:cantSplit/>
          <w:trHeight w:val="1826"/>
        </w:trPr>
        <w:tc>
          <w:tcPr>
            <w:tcW w:w="534" w:type="dxa"/>
            <w:vMerge w:val="restart"/>
            <w:textDirection w:val="btLr"/>
            <w:vAlign w:val="center"/>
          </w:tcPr>
          <w:p w:rsidR="005232EB" w:rsidRPr="00F35608" w:rsidRDefault="005232EB" w:rsidP="00F3560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5608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Качественные измерения</w:t>
            </w:r>
          </w:p>
        </w:tc>
        <w:tc>
          <w:tcPr>
            <w:tcW w:w="850" w:type="dxa"/>
            <w:textDirection w:val="btLr"/>
            <w:vAlign w:val="center"/>
          </w:tcPr>
          <w:p w:rsidR="005232EB" w:rsidRPr="00F35608" w:rsidRDefault="005232EB" w:rsidP="00F3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608">
              <w:rPr>
                <w:rFonts w:ascii="Times New Roman" w:hAnsi="Times New Roman"/>
                <w:b/>
                <w:sz w:val="24"/>
                <w:szCs w:val="24"/>
              </w:rPr>
              <w:t>Наименований</w:t>
            </w:r>
          </w:p>
        </w:tc>
        <w:tc>
          <w:tcPr>
            <w:tcW w:w="2268" w:type="dxa"/>
            <w:vAlign w:val="center"/>
          </w:tcPr>
          <w:p w:rsidR="005232EB" w:rsidRPr="00F35608" w:rsidRDefault="005232EB" w:rsidP="00F35608">
            <w:pPr>
              <w:rPr>
                <w:rFonts w:ascii="Times New Roman" w:hAnsi="Times New Roman"/>
                <w:sz w:val="24"/>
                <w:szCs w:val="24"/>
              </w:rPr>
            </w:pPr>
            <w:r w:rsidRPr="00F35608">
              <w:rPr>
                <w:rFonts w:ascii="Times New Roman" w:hAnsi="Times New Roman"/>
                <w:sz w:val="24"/>
                <w:szCs w:val="24"/>
              </w:rPr>
              <w:t>Номер спортсмена. Пол, возраст, вид деятельности, цвет волос, и т.д.</w:t>
            </w:r>
          </w:p>
        </w:tc>
        <w:tc>
          <w:tcPr>
            <w:tcW w:w="3119" w:type="dxa"/>
            <w:vAlign w:val="center"/>
          </w:tcPr>
          <w:p w:rsidR="005232EB" w:rsidRPr="00F35608" w:rsidRDefault="005232EB" w:rsidP="00F35608">
            <w:pPr>
              <w:rPr>
                <w:rFonts w:ascii="Times New Roman" w:hAnsi="Times New Roman"/>
                <w:sz w:val="24"/>
                <w:szCs w:val="24"/>
              </w:rPr>
            </w:pPr>
            <w:r w:rsidRPr="00F35608">
              <w:rPr>
                <w:rFonts w:ascii="Times New Roman" w:hAnsi="Times New Roman"/>
                <w:sz w:val="24"/>
                <w:szCs w:val="24"/>
              </w:rPr>
              <w:t>Группировка объектов в зависимости от наличия у них определенного качества или признака.</w:t>
            </w:r>
          </w:p>
        </w:tc>
        <w:tc>
          <w:tcPr>
            <w:tcW w:w="3416" w:type="dxa"/>
            <w:vAlign w:val="center"/>
          </w:tcPr>
          <w:p w:rsidR="005232EB" w:rsidRPr="00F35608" w:rsidRDefault="005232EB" w:rsidP="00F35608">
            <w:pPr>
              <w:rPr>
                <w:rFonts w:ascii="Times New Roman" w:hAnsi="Times New Roman"/>
                <w:sz w:val="24"/>
                <w:szCs w:val="24"/>
              </w:rPr>
            </w:pPr>
            <w:r w:rsidRPr="00F35608">
              <w:rPr>
                <w:rFonts w:ascii="Times New Roman" w:hAnsi="Times New Roman"/>
                <w:sz w:val="24"/>
                <w:szCs w:val="24"/>
              </w:rPr>
              <w:t xml:space="preserve">Подсчет числа случаев. </w:t>
            </w:r>
          </w:p>
          <w:p w:rsidR="005232EB" w:rsidRPr="00F35608" w:rsidRDefault="005232EB" w:rsidP="00F35608">
            <w:pPr>
              <w:rPr>
                <w:rFonts w:ascii="Times New Roman" w:hAnsi="Times New Roman"/>
                <w:sz w:val="24"/>
                <w:szCs w:val="24"/>
              </w:rPr>
            </w:pPr>
            <w:r w:rsidRPr="00F35608">
              <w:rPr>
                <w:rFonts w:ascii="Times New Roman" w:hAnsi="Times New Roman"/>
                <w:sz w:val="24"/>
                <w:szCs w:val="24"/>
              </w:rPr>
              <w:t xml:space="preserve">Определение простого и процентного отношения. </w:t>
            </w:r>
          </w:p>
          <w:p w:rsidR="005232EB" w:rsidRPr="00F35608" w:rsidRDefault="005232EB" w:rsidP="00F356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35608">
              <w:rPr>
                <w:rFonts w:ascii="Times New Roman" w:hAnsi="Times New Roman"/>
                <w:sz w:val="24"/>
                <w:szCs w:val="24"/>
              </w:rPr>
              <w:t>Определение моды. Определение корреляции между качественными признаками</w:t>
            </w:r>
          </w:p>
        </w:tc>
      </w:tr>
      <w:tr w:rsidR="005232EB" w:rsidRPr="00F35608" w:rsidTr="00F35608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:rsidR="005232EB" w:rsidRPr="00F35608" w:rsidRDefault="005232EB" w:rsidP="00F3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232EB" w:rsidRPr="00F35608" w:rsidRDefault="005232EB" w:rsidP="00F3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608">
              <w:rPr>
                <w:rFonts w:ascii="Times New Roman" w:hAnsi="Times New Roman"/>
                <w:b/>
                <w:sz w:val="24"/>
                <w:szCs w:val="24"/>
              </w:rPr>
              <w:t>Порядка</w:t>
            </w:r>
          </w:p>
        </w:tc>
        <w:tc>
          <w:tcPr>
            <w:tcW w:w="2268" w:type="dxa"/>
            <w:vAlign w:val="center"/>
          </w:tcPr>
          <w:p w:rsidR="005232EB" w:rsidRPr="00F35608" w:rsidRDefault="005232EB" w:rsidP="00F35608">
            <w:pPr>
              <w:rPr>
                <w:rFonts w:ascii="Times New Roman" w:hAnsi="Times New Roman"/>
                <w:sz w:val="24"/>
                <w:szCs w:val="24"/>
              </w:rPr>
            </w:pPr>
            <w:r w:rsidRPr="00F35608">
              <w:rPr>
                <w:rFonts w:ascii="Times New Roman" w:hAnsi="Times New Roman"/>
                <w:sz w:val="24"/>
                <w:szCs w:val="24"/>
              </w:rPr>
              <w:t>Место в соревнованиях, ранжирование при тестировании</w:t>
            </w:r>
          </w:p>
        </w:tc>
        <w:tc>
          <w:tcPr>
            <w:tcW w:w="3119" w:type="dxa"/>
            <w:vAlign w:val="center"/>
          </w:tcPr>
          <w:p w:rsidR="005232EB" w:rsidRPr="00F35608" w:rsidRDefault="005232EB" w:rsidP="00F35608">
            <w:pPr>
              <w:rPr>
                <w:rFonts w:ascii="Times New Roman" w:hAnsi="Times New Roman"/>
                <w:sz w:val="24"/>
                <w:szCs w:val="24"/>
              </w:rPr>
            </w:pPr>
            <w:r w:rsidRPr="00F35608">
              <w:rPr>
                <w:rFonts w:ascii="Times New Roman" w:hAnsi="Times New Roman"/>
                <w:sz w:val="24"/>
                <w:szCs w:val="24"/>
              </w:rPr>
              <w:t>Установление соотношений типа «больше» или «меньше», «лучше» или «хуже» и т.п.</w:t>
            </w:r>
          </w:p>
        </w:tc>
        <w:tc>
          <w:tcPr>
            <w:tcW w:w="3416" w:type="dxa"/>
            <w:vAlign w:val="center"/>
          </w:tcPr>
          <w:p w:rsidR="005232EB" w:rsidRPr="00F35608" w:rsidRDefault="005232EB" w:rsidP="00F35608">
            <w:pPr>
              <w:rPr>
                <w:rFonts w:ascii="Times New Roman" w:hAnsi="Times New Roman"/>
                <w:sz w:val="24"/>
                <w:szCs w:val="24"/>
              </w:rPr>
            </w:pPr>
            <w:r w:rsidRPr="00F35608">
              <w:rPr>
                <w:rFonts w:ascii="Times New Roman" w:hAnsi="Times New Roman"/>
                <w:sz w:val="24"/>
                <w:szCs w:val="24"/>
              </w:rPr>
              <w:t>Определение медианы. Проверка достоверности различий с помощью непараметрических критериев. Определение ранговой корреляции.</w:t>
            </w:r>
          </w:p>
        </w:tc>
      </w:tr>
      <w:tr w:rsidR="005232EB" w:rsidRPr="00F35608" w:rsidTr="00F35608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center"/>
          </w:tcPr>
          <w:p w:rsidR="005232EB" w:rsidRPr="00F35608" w:rsidRDefault="005232EB" w:rsidP="00F3560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560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Количественные измерения</w:t>
            </w:r>
          </w:p>
        </w:tc>
        <w:tc>
          <w:tcPr>
            <w:tcW w:w="850" w:type="dxa"/>
            <w:textDirection w:val="btLr"/>
            <w:vAlign w:val="center"/>
          </w:tcPr>
          <w:p w:rsidR="005232EB" w:rsidRPr="00F35608" w:rsidRDefault="005232EB" w:rsidP="00F3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608">
              <w:rPr>
                <w:rFonts w:ascii="Times New Roman" w:hAnsi="Times New Roman"/>
                <w:b/>
                <w:sz w:val="24"/>
                <w:szCs w:val="24"/>
              </w:rPr>
              <w:t>Интервальная</w:t>
            </w:r>
          </w:p>
        </w:tc>
        <w:tc>
          <w:tcPr>
            <w:tcW w:w="2268" w:type="dxa"/>
            <w:vAlign w:val="center"/>
          </w:tcPr>
          <w:p w:rsidR="005232EB" w:rsidRPr="00F35608" w:rsidRDefault="005232EB" w:rsidP="00F35608">
            <w:pPr>
              <w:rPr>
                <w:rFonts w:ascii="Times New Roman" w:hAnsi="Times New Roman"/>
                <w:sz w:val="24"/>
                <w:szCs w:val="24"/>
              </w:rPr>
            </w:pPr>
            <w:r w:rsidRPr="00F35608">
              <w:rPr>
                <w:rFonts w:ascii="Times New Roman" w:hAnsi="Times New Roman"/>
                <w:sz w:val="24"/>
                <w:szCs w:val="24"/>
              </w:rPr>
              <w:t>Календарное время, шкалы температур, суставные углы и т.п.</w:t>
            </w:r>
          </w:p>
        </w:tc>
        <w:tc>
          <w:tcPr>
            <w:tcW w:w="3119" w:type="dxa"/>
            <w:vAlign w:val="center"/>
          </w:tcPr>
          <w:p w:rsidR="005232EB" w:rsidRPr="00F35608" w:rsidRDefault="005232EB" w:rsidP="00F35608">
            <w:pPr>
              <w:rPr>
                <w:rFonts w:ascii="Times New Roman" w:hAnsi="Times New Roman"/>
                <w:sz w:val="24"/>
                <w:szCs w:val="24"/>
              </w:rPr>
            </w:pPr>
            <w:r w:rsidRPr="00F35608">
              <w:rPr>
                <w:rFonts w:ascii="Times New Roman" w:hAnsi="Times New Roman"/>
                <w:sz w:val="24"/>
                <w:szCs w:val="24"/>
              </w:rPr>
              <w:t>Существует единица измерений, при помощи которой предметы, явления можно не только упорядочить, но и приписать им числа. Нулевая точка произвольна и не указывает на отсутствие свойства.</w:t>
            </w:r>
          </w:p>
        </w:tc>
        <w:tc>
          <w:tcPr>
            <w:tcW w:w="3416" w:type="dxa"/>
            <w:vAlign w:val="center"/>
          </w:tcPr>
          <w:p w:rsidR="005232EB" w:rsidRPr="00F35608" w:rsidRDefault="005232EB" w:rsidP="00F35608">
            <w:pPr>
              <w:rPr>
                <w:rFonts w:ascii="Times New Roman" w:hAnsi="Times New Roman"/>
                <w:sz w:val="24"/>
                <w:szCs w:val="24"/>
              </w:rPr>
            </w:pPr>
            <w:r w:rsidRPr="00F35608">
              <w:rPr>
                <w:rFonts w:ascii="Times New Roman" w:hAnsi="Times New Roman"/>
                <w:sz w:val="24"/>
                <w:szCs w:val="24"/>
              </w:rPr>
              <w:t>Средняя арифметическая величина.</w:t>
            </w:r>
          </w:p>
          <w:p w:rsidR="005232EB" w:rsidRPr="00F35608" w:rsidRDefault="005232EB" w:rsidP="00F35608">
            <w:pPr>
              <w:rPr>
                <w:rFonts w:ascii="Times New Roman" w:hAnsi="Times New Roman"/>
                <w:sz w:val="24"/>
                <w:szCs w:val="24"/>
              </w:rPr>
            </w:pPr>
            <w:r w:rsidRPr="00F35608">
              <w:rPr>
                <w:rFonts w:ascii="Times New Roman" w:hAnsi="Times New Roman"/>
                <w:sz w:val="24"/>
                <w:szCs w:val="24"/>
              </w:rPr>
              <w:t>Корреляция. Определение достоверности различий на основе параметрических критериев.</w:t>
            </w:r>
          </w:p>
        </w:tc>
      </w:tr>
      <w:tr w:rsidR="005232EB" w:rsidRPr="00F35608" w:rsidTr="00F35608">
        <w:trPr>
          <w:cantSplit/>
          <w:trHeight w:val="2486"/>
        </w:trPr>
        <w:tc>
          <w:tcPr>
            <w:tcW w:w="534" w:type="dxa"/>
            <w:vMerge/>
            <w:textDirection w:val="btLr"/>
            <w:vAlign w:val="center"/>
          </w:tcPr>
          <w:p w:rsidR="005232EB" w:rsidRPr="00F35608" w:rsidRDefault="005232EB" w:rsidP="00F3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232EB" w:rsidRPr="00F35608" w:rsidRDefault="005232EB" w:rsidP="00F35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608">
              <w:rPr>
                <w:rFonts w:ascii="Times New Roman" w:hAnsi="Times New Roman"/>
                <w:b/>
                <w:sz w:val="24"/>
                <w:szCs w:val="24"/>
              </w:rPr>
              <w:t>Отношений</w:t>
            </w:r>
          </w:p>
        </w:tc>
        <w:tc>
          <w:tcPr>
            <w:tcW w:w="2268" w:type="dxa"/>
            <w:vAlign w:val="center"/>
          </w:tcPr>
          <w:p w:rsidR="005232EB" w:rsidRPr="00F35608" w:rsidRDefault="005232EB" w:rsidP="00F35608">
            <w:pPr>
              <w:rPr>
                <w:rFonts w:ascii="Times New Roman" w:hAnsi="Times New Roman"/>
                <w:sz w:val="24"/>
                <w:szCs w:val="24"/>
              </w:rPr>
            </w:pPr>
            <w:r w:rsidRPr="00F35608">
              <w:rPr>
                <w:rFonts w:ascii="Times New Roman" w:hAnsi="Times New Roman"/>
                <w:sz w:val="24"/>
                <w:szCs w:val="24"/>
              </w:rPr>
              <w:t>Рост, вес, время, длина, скорость, сила движений и т.д.</w:t>
            </w:r>
          </w:p>
        </w:tc>
        <w:tc>
          <w:tcPr>
            <w:tcW w:w="3119" w:type="dxa"/>
            <w:vAlign w:val="center"/>
          </w:tcPr>
          <w:p w:rsidR="005232EB" w:rsidRPr="00F35608" w:rsidRDefault="005232EB" w:rsidP="00F35608">
            <w:pPr>
              <w:rPr>
                <w:rFonts w:ascii="Times New Roman" w:hAnsi="Times New Roman"/>
                <w:sz w:val="24"/>
                <w:szCs w:val="24"/>
              </w:rPr>
            </w:pPr>
            <w:r w:rsidRPr="00F35608">
              <w:rPr>
                <w:rFonts w:ascii="Times New Roman" w:hAnsi="Times New Roman"/>
                <w:sz w:val="24"/>
                <w:szCs w:val="24"/>
              </w:rPr>
              <w:t xml:space="preserve">Числа, присвоенные предметам, обладают всеми свойствами объектов интервальной шкалы. На шкале существует абсолютный нуль, который указывает на полное отсутствие данного свойства у объекта. </w:t>
            </w:r>
          </w:p>
        </w:tc>
        <w:tc>
          <w:tcPr>
            <w:tcW w:w="3416" w:type="dxa"/>
            <w:vAlign w:val="center"/>
          </w:tcPr>
          <w:p w:rsidR="005232EB" w:rsidRPr="00F35608" w:rsidRDefault="005232EB" w:rsidP="00F35608">
            <w:pPr>
              <w:rPr>
                <w:rFonts w:ascii="Times New Roman" w:hAnsi="Times New Roman"/>
                <w:sz w:val="24"/>
                <w:szCs w:val="24"/>
              </w:rPr>
            </w:pPr>
            <w:r w:rsidRPr="00F35608">
              <w:rPr>
                <w:rFonts w:ascii="Times New Roman" w:hAnsi="Times New Roman"/>
                <w:sz w:val="24"/>
                <w:szCs w:val="24"/>
              </w:rPr>
              <w:t>Средняя арифметическая величина.</w:t>
            </w:r>
          </w:p>
          <w:p w:rsidR="005232EB" w:rsidRPr="00F35608" w:rsidRDefault="005232EB" w:rsidP="00F35608">
            <w:pPr>
              <w:rPr>
                <w:rFonts w:ascii="Times New Roman" w:hAnsi="Times New Roman"/>
                <w:sz w:val="24"/>
                <w:szCs w:val="24"/>
              </w:rPr>
            </w:pPr>
            <w:r w:rsidRPr="00F35608">
              <w:rPr>
                <w:rFonts w:ascii="Times New Roman" w:hAnsi="Times New Roman"/>
                <w:sz w:val="24"/>
                <w:szCs w:val="24"/>
              </w:rPr>
              <w:t>Корреляция. Определение достоверности различий на основе параметрических критериев.</w:t>
            </w:r>
          </w:p>
        </w:tc>
      </w:tr>
    </w:tbl>
    <w:p w:rsidR="003E1325" w:rsidRDefault="003E1325" w:rsidP="00F3560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32EB" w:rsidRPr="00F35608" w:rsidRDefault="005232EB" w:rsidP="00F356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>Приступая к расчетам, необходимо четко понимать в соответствии с какой школой измерений были получены результаты. Классической ошибкой является поиск средней арифметической величины результатов, полученных в балловой системе.</w:t>
      </w:r>
    </w:p>
    <w:p w:rsidR="005232EB" w:rsidRPr="00F35608" w:rsidRDefault="005232EB" w:rsidP="00F356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>2. Далее следует освоить методики определения средних величин результатов в зависимости от используемой шкалы измерений.</w:t>
      </w:r>
    </w:p>
    <w:p w:rsidR="005232EB" w:rsidRPr="00F35608" w:rsidRDefault="005232EB" w:rsidP="00F356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i/>
          <w:sz w:val="24"/>
          <w:szCs w:val="24"/>
        </w:rPr>
        <w:t xml:space="preserve">Мода </w:t>
      </w:r>
      <w:r w:rsidRPr="00F35608">
        <w:rPr>
          <w:rFonts w:ascii="Times New Roman" w:hAnsi="Times New Roman"/>
          <w:sz w:val="24"/>
          <w:szCs w:val="24"/>
        </w:rPr>
        <w:t>(</w:t>
      </w:r>
      <w:r w:rsidRPr="00F35608">
        <w:rPr>
          <w:rFonts w:ascii="Times New Roman" w:hAnsi="Times New Roman"/>
          <w:i/>
          <w:sz w:val="24"/>
          <w:szCs w:val="24"/>
        </w:rPr>
        <w:t>М</w:t>
      </w:r>
      <w:r w:rsidRPr="00F35608">
        <w:rPr>
          <w:rFonts w:ascii="Times New Roman" w:hAnsi="Times New Roman"/>
          <w:i/>
          <w:sz w:val="24"/>
          <w:szCs w:val="24"/>
          <w:vertAlign w:val="subscript"/>
        </w:rPr>
        <w:t>о</w:t>
      </w:r>
      <w:r w:rsidRPr="00F35608">
        <w:rPr>
          <w:rFonts w:ascii="Times New Roman" w:hAnsi="Times New Roman"/>
          <w:sz w:val="24"/>
          <w:szCs w:val="24"/>
        </w:rPr>
        <w:t xml:space="preserve">) (шкала наименований) – это такое значение во множестве наблюдений, которое встречается наиболее часто. </w:t>
      </w:r>
    </w:p>
    <w:p w:rsidR="005232EB" w:rsidRPr="00F35608" w:rsidRDefault="005232EB" w:rsidP="00F356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i/>
          <w:sz w:val="24"/>
          <w:szCs w:val="24"/>
        </w:rPr>
        <w:t xml:space="preserve">Медиана </w:t>
      </w:r>
      <w:r w:rsidRPr="00F35608">
        <w:rPr>
          <w:rFonts w:ascii="Times New Roman" w:hAnsi="Times New Roman"/>
          <w:sz w:val="24"/>
          <w:szCs w:val="24"/>
        </w:rPr>
        <w:t>(</w:t>
      </w:r>
      <w:r w:rsidRPr="00F35608">
        <w:rPr>
          <w:rFonts w:ascii="Times New Roman" w:hAnsi="Times New Roman"/>
          <w:i/>
          <w:sz w:val="24"/>
          <w:szCs w:val="24"/>
        </w:rPr>
        <w:t>М</w:t>
      </w:r>
      <w:r w:rsidRPr="00F35608">
        <w:rPr>
          <w:rFonts w:ascii="Times New Roman" w:hAnsi="Times New Roman"/>
          <w:i/>
          <w:sz w:val="24"/>
          <w:szCs w:val="24"/>
          <w:vertAlign w:val="subscript"/>
          <w:lang w:val="en-US"/>
        </w:rPr>
        <w:t>d</w:t>
      </w:r>
      <w:r w:rsidRPr="00F35608">
        <w:rPr>
          <w:rFonts w:ascii="Times New Roman" w:hAnsi="Times New Roman"/>
          <w:sz w:val="24"/>
          <w:szCs w:val="24"/>
        </w:rPr>
        <w:t xml:space="preserve">) (шкала порядка) – это значение варьирующего признака, которое делит ряд распределения на две равные части по объему частот или частностей. </w:t>
      </w:r>
    </w:p>
    <w:p w:rsidR="005232EB" w:rsidRPr="00F35608" w:rsidRDefault="005232EB" w:rsidP="00F356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i/>
          <w:sz w:val="24"/>
          <w:szCs w:val="24"/>
        </w:rPr>
        <w:t>Средняя арифметическая величина выборки</w:t>
      </w:r>
      <w:r w:rsidR="003E1325">
        <w:rPr>
          <w:rFonts w:ascii="Times New Roman" w:hAnsi="Times New Roman"/>
          <w:sz w:val="24"/>
          <w:szCs w:val="24"/>
        </w:rPr>
        <w:t>(</w:t>
      </w:r>
      <m:oMath>
        <m:acc>
          <m:accPr>
            <m:chr m:val="̅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</m:e>
        </m:acc>
      </m:oMath>
      <w:r w:rsidR="003E1325">
        <w:rPr>
          <w:rFonts w:ascii="Times New Roman" w:hAnsi="Times New Roman"/>
          <w:sz w:val="24"/>
          <w:szCs w:val="24"/>
        </w:rPr>
        <w:t xml:space="preserve">) </w:t>
      </w:r>
      <w:r w:rsidRPr="00F35608">
        <w:rPr>
          <w:rFonts w:ascii="Times New Roman" w:hAnsi="Times New Roman"/>
          <w:sz w:val="24"/>
          <w:szCs w:val="24"/>
        </w:rPr>
        <w:t>(шкала отношений) характеризует средний уровень значений изучаемой случайной величины в наблюдавшихся случаях и вычисляется путем деления суммы отдельных величин исследуемого признака на общее число наблюдений.</w:t>
      </w:r>
    </w:p>
    <w:p w:rsidR="005232EB" w:rsidRPr="00F35608" w:rsidRDefault="005232EB" w:rsidP="00F356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 xml:space="preserve">Однако одно только среднее арифметическое не дает возможности глубоко анализировать сущность того или иного явления и их взаимные различия! При анализе статистической совокупности одним из важных показателей является расположение значений элементов совокупности вокруг среднего значения (варьирование). Для характеристики варьирования в практике исследовательской работы рассчитывают </w:t>
      </w:r>
      <w:r w:rsidRPr="00F35608">
        <w:rPr>
          <w:rFonts w:ascii="Times New Roman" w:hAnsi="Times New Roman"/>
          <w:i/>
          <w:sz w:val="24"/>
          <w:szCs w:val="24"/>
        </w:rPr>
        <w:t xml:space="preserve">среднее квадратическое (или стандартное) отклонение </w:t>
      </w:r>
      <w:r w:rsidRPr="00F35608">
        <w:rPr>
          <w:rFonts w:ascii="Times New Roman" w:hAnsi="Times New Roman"/>
          <w:sz w:val="24"/>
          <w:szCs w:val="24"/>
        </w:rPr>
        <w:t>(</w:t>
      </w:r>
      <w:r w:rsidRPr="00F35608">
        <w:rPr>
          <w:rFonts w:ascii="Times New Roman" w:hAnsi="Times New Roman"/>
          <w:i/>
          <w:sz w:val="24"/>
          <w:szCs w:val="24"/>
        </w:rPr>
        <w:t>σ</w:t>
      </w:r>
      <w:r w:rsidRPr="00F35608">
        <w:rPr>
          <w:rFonts w:ascii="Times New Roman" w:hAnsi="Times New Roman"/>
          <w:sz w:val="24"/>
          <w:szCs w:val="24"/>
        </w:rPr>
        <w:t>)</w:t>
      </w:r>
      <w:r w:rsidRPr="00F35608">
        <w:rPr>
          <w:rFonts w:ascii="Times New Roman" w:hAnsi="Times New Roman"/>
          <w:i/>
          <w:sz w:val="24"/>
          <w:szCs w:val="24"/>
        </w:rPr>
        <w:t>,</w:t>
      </w:r>
      <w:r w:rsidRPr="00F35608">
        <w:rPr>
          <w:rFonts w:ascii="Times New Roman" w:hAnsi="Times New Roman"/>
          <w:sz w:val="24"/>
          <w:szCs w:val="24"/>
        </w:rPr>
        <w:t xml:space="preserve"> которое отражает степень отклонения результатов от среднего значения, выражается в тех же единицах измерения. В свою очередь, величина отклонения выборочной средней от ее генерального параметра называется </w:t>
      </w:r>
      <w:r w:rsidRPr="00F35608">
        <w:rPr>
          <w:rFonts w:ascii="Times New Roman" w:hAnsi="Times New Roman"/>
          <w:i/>
          <w:sz w:val="24"/>
          <w:szCs w:val="24"/>
        </w:rPr>
        <w:t xml:space="preserve">статистической стандартной ошибкой выборочного среднего арифметического </w:t>
      </w:r>
      <w:r w:rsidRPr="00F35608">
        <w:rPr>
          <w:rFonts w:ascii="Times New Roman" w:hAnsi="Times New Roman"/>
          <w:sz w:val="24"/>
          <w:szCs w:val="24"/>
        </w:rPr>
        <w:t>(</w:t>
      </w:r>
      <w:r w:rsidRPr="00F35608">
        <w:rPr>
          <w:rFonts w:ascii="Times New Roman" w:hAnsi="Times New Roman"/>
          <w:i/>
          <w:sz w:val="24"/>
          <w:szCs w:val="24"/>
          <w:lang w:val="en-US"/>
        </w:rPr>
        <w:t>m</w:t>
      </w:r>
      <w:r w:rsidRPr="00F35608">
        <w:rPr>
          <w:rFonts w:ascii="Times New Roman" w:hAnsi="Times New Roman"/>
          <w:sz w:val="24"/>
          <w:szCs w:val="24"/>
        </w:rPr>
        <w:t xml:space="preserve">). Иногда этот показатель называется просто </w:t>
      </w:r>
      <w:r w:rsidRPr="00F35608">
        <w:rPr>
          <w:rFonts w:ascii="Times New Roman" w:hAnsi="Times New Roman"/>
          <w:i/>
          <w:sz w:val="24"/>
          <w:szCs w:val="24"/>
        </w:rPr>
        <w:t>ошибкой средней</w:t>
      </w:r>
      <w:r w:rsidRPr="00F35608">
        <w:rPr>
          <w:rFonts w:ascii="Times New Roman" w:hAnsi="Times New Roman"/>
          <w:sz w:val="24"/>
          <w:szCs w:val="24"/>
        </w:rPr>
        <w:t>.</w:t>
      </w:r>
    </w:p>
    <w:p w:rsidR="005232EB" w:rsidRPr="00F35608" w:rsidRDefault="005232EB" w:rsidP="00F356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>Значение стандартной ошибки средней арифметической указывает, насколько изменится среднее значение, если его перенести на всю генеральную совокупность.</w:t>
      </w:r>
    </w:p>
    <w:p w:rsidR="005232EB" w:rsidRPr="00F35608" w:rsidRDefault="005232EB" w:rsidP="00F356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 xml:space="preserve">3. Затем </w:t>
      </w:r>
      <w:r w:rsidR="003E1325">
        <w:rPr>
          <w:rFonts w:ascii="Times New Roman" w:hAnsi="Times New Roman"/>
          <w:sz w:val="24"/>
          <w:szCs w:val="24"/>
        </w:rPr>
        <w:t>можно</w:t>
      </w:r>
      <w:r w:rsidRPr="00F35608">
        <w:rPr>
          <w:rFonts w:ascii="Times New Roman" w:hAnsi="Times New Roman"/>
          <w:sz w:val="24"/>
          <w:szCs w:val="24"/>
        </w:rPr>
        <w:t xml:space="preserve"> применит</w:t>
      </w:r>
      <w:r w:rsidR="003E1325">
        <w:rPr>
          <w:rFonts w:ascii="Times New Roman" w:hAnsi="Times New Roman"/>
          <w:sz w:val="24"/>
          <w:szCs w:val="24"/>
        </w:rPr>
        <w:t>ь</w:t>
      </w:r>
      <w:r w:rsidRPr="00F35608">
        <w:rPr>
          <w:rFonts w:ascii="Times New Roman" w:hAnsi="Times New Roman"/>
          <w:sz w:val="24"/>
          <w:szCs w:val="24"/>
        </w:rPr>
        <w:t xml:space="preserve"> на практике методы сравнения результатов исследования (критерии значимости).</w:t>
      </w:r>
    </w:p>
    <w:p w:rsidR="005232EB" w:rsidRPr="00F35608" w:rsidRDefault="005232EB" w:rsidP="00F356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 xml:space="preserve">В </w:t>
      </w:r>
      <w:r w:rsidR="00C91BBC">
        <w:rPr>
          <w:rFonts w:ascii="Times New Roman" w:hAnsi="Times New Roman"/>
          <w:sz w:val="24"/>
          <w:szCs w:val="24"/>
        </w:rPr>
        <w:t>диагностике</w:t>
      </w:r>
      <w:r w:rsidRPr="00F35608">
        <w:rPr>
          <w:rFonts w:ascii="Times New Roman" w:hAnsi="Times New Roman"/>
          <w:sz w:val="24"/>
          <w:szCs w:val="24"/>
        </w:rPr>
        <w:t xml:space="preserve"> решение той или иной задачи физическо</w:t>
      </w:r>
      <w:r w:rsidR="00C91BBC">
        <w:rPr>
          <w:rFonts w:ascii="Times New Roman" w:hAnsi="Times New Roman"/>
          <w:sz w:val="24"/>
          <w:szCs w:val="24"/>
        </w:rPr>
        <w:t>го развития</w:t>
      </w:r>
      <w:r w:rsidRPr="00F35608">
        <w:rPr>
          <w:rFonts w:ascii="Times New Roman" w:hAnsi="Times New Roman"/>
          <w:sz w:val="24"/>
          <w:szCs w:val="24"/>
        </w:rPr>
        <w:t xml:space="preserve"> не обходится без сравнения. Сравнивать приходится показатели </w:t>
      </w:r>
      <w:r w:rsidR="00A8190E">
        <w:rPr>
          <w:rFonts w:ascii="Times New Roman" w:hAnsi="Times New Roman"/>
          <w:sz w:val="24"/>
          <w:szCs w:val="24"/>
        </w:rPr>
        <w:t>детей в</w:t>
      </w:r>
      <w:r w:rsidR="00C91BBC">
        <w:rPr>
          <w:rFonts w:ascii="Times New Roman" w:hAnsi="Times New Roman"/>
          <w:sz w:val="24"/>
          <w:szCs w:val="24"/>
        </w:rPr>
        <w:t xml:space="preserve"> начале и конце учебного года</w:t>
      </w:r>
      <w:r w:rsidRPr="00F35608">
        <w:rPr>
          <w:rFonts w:ascii="Times New Roman" w:hAnsi="Times New Roman"/>
          <w:sz w:val="24"/>
          <w:szCs w:val="24"/>
        </w:rPr>
        <w:t xml:space="preserve">, различные меняющиеся с возрастом характеристики физической подготовленности и </w:t>
      </w:r>
      <w:r w:rsidR="00C91BBC">
        <w:rPr>
          <w:rFonts w:ascii="Times New Roman" w:hAnsi="Times New Roman"/>
          <w:sz w:val="24"/>
          <w:szCs w:val="24"/>
        </w:rPr>
        <w:t xml:space="preserve">физического </w:t>
      </w:r>
      <w:r w:rsidRPr="00F35608">
        <w:rPr>
          <w:rFonts w:ascii="Times New Roman" w:hAnsi="Times New Roman"/>
          <w:sz w:val="24"/>
          <w:szCs w:val="24"/>
        </w:rPr>
        <w:t xml:space="preserve">развития и т.д. Во всех этих и подобных случаях наличие существенного </w:t>
      </w:r>
      <w:r w:rsidRPr="00F35608">
        <w:rPr>
          <w:rFonts w:ascii="Times New Roman" w:hAnsi="Times New Roman"/>
          <w:sz w:val="24"/>
          <w:szCs w:val="24"/>
        </w:rPr>
        <w:lastRenderedPageBreak/>
        <w:t>различия между параметрами совокупностей укажет на принципиальное отличие в группах по рассматриваемому признаку.</w:t>
      </w:r>
    </w:p>
    <w:p w:rsidR="005232EB" w:rsidRPr="00F35608" w:rsidRDefault="005232EB" w:rsidP="00F356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 xml:space="preserve">Чтобы решить вопрос об истинной значимости различий полученных результатов необходимо оценить их статистическую достоверность при помощи специальных методов – </w:t>
      </w:r>
      <w:r w:rsidRPr="00F35608">
        <w:rPr>
          <w:rFonts w:ascii="Times New Roman" w:hAnsi="Times New Roman"/>
          <w:i/>
          <w:sz w:val="24"/>
          <w:szCs w:val="24"/>
        </w:rPr>
        <w:t>критериев значимости</w:t>
      </w:r>
      <w:r w:rsidRPr="00F35608">
        <w:rPr>
          <w:rFonts w:ascii="Times New Roman" w:hAnsi="Times New Roman"/>
          <w:sz w:val="24"/>
          <w:szCs w:val="24"/>
        </w:rPr>
        <w:t>.</w:t>
      </w:r>
    </w:p>
    <w:p w:rsidR="005232EB" w:rsidRPr="00F35608" w:rsidRDefault="005232EB" w:rsidP="00F356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 xml:space="preserve">Необходимо помнить, что в науке результаты </w:t>
      </w:r>
      <w:r w:rsidR="00C91BBC">
        <w:rPr>
          <w:rFonts w:ascii="Times New Roman" w:hAnsi="Times New Roman"/>
          <w:sz w:val="24"/>
          <w:szCs w:val="24"/>
        </w:rPr>
        <w:t>диагностики</w:t>
      </w:r>
      <w:r w:rsidRPr="00F35608">
        <w:rPr>
          <w:rFonts w:ascii="Times New Roman" w:hAnsi="Times New Roman"/>
          <w:sz w:val="24"/>
          <w:szCs w:val="24"/>
        </w:rPr>
        <w:t xml:space="preserve"> и вытекающие из них выводы никогда не применяются со 100%-ой уверенностью. Всегда имеется некоторый риск в интерпретации результатов, который связан с существованием каких-то случайных причин. Значение вероятности, при котором различия, наблюдаемые между выборочными показателями, можно считать несущественными, случайными называют </w:t>
      </w:r>
      <w:r w:rsidRPr="00F35608">
        <w:rPr>
          <w:rFonts w:ascii="Times New Roman" w:hAnsi="Times New Roman"/>
          <w:i/>
          <w:sz w:val="24"/>
          <w:szCs w:val="24"/>
        </w:rPr>
        <w:t>уровнем значимости</w:t>
      </w:r>
      <w:r w:rsidRPr="00F35608">
        <w:rPr>
          <w:rFonts w:ascii="Times New Roman" w:hAnsi="Times New Roman"/>
          <w:sz w:val="24"/>
          <w:szCs w:val="24"/>
        </w:rPr>
        <w:t xml:space="preserve"> (</w:t>
      </w:r>
      <w:r w:rsidRPr="00F35608">
        <w:rPr>
          <w:rFonts w:ascii="Times New Roman" w:hAnsi="Times New Roman"/>
          <w:i/>
          <w:sz w:val="24"/>
          <w:szCs w:val="24"/>
        </w:rPr>
        <w:t>р</w:t>
      </w:r>
      <w:r w:rsidRPr="00F35608">
        <w:rPr>
          <w:rFonts w:ascii="Times New Roman" w:hAnsi="Times New Roman"/>
          <w:sz w:val="24"/>
          <w:szCs w:val="24"/>
        </w:rPr>
        <w:t xml:space="preserve">). Самым распространенным уровнем значимости </w:t>
      </w:r>
      <w:r w:rsidR="00C91BBC">
        <w:rPr>
          <w:rFonts w:ascii="Times New Roman" w:hAnsi="Times New Roman"/>
          <w:sz w:val="24"/>
          <w:szCs w:val="24"/>
        </w:rPr>
        <w:t xml:space="preserve">для педагогического мониторинга </w:t>
      </w:r>
      <w:r w:rsidRPr="00F35608">
        <w:rPr>
          <w:rFonts w:ascii="Times New Roman" w:hAnsi="Times New Roman"/>
          <w:sz w:val="24"/>
          <w:szCs w:val="24"/>
        </w:rPr>
        <w:t xml:space="preserve">является </w:t>
      </w:r>
      <w:r w:rsidRPr="00F35608">
        <w:rPr>
          <w:rFonts w:ascii="Times New Roman" w:hAnsi="Times New Roman"/>
          <w:i/>
          <w:sz w:val="24"/>
          <w:szCs w:val="24"/>
        </w:rPr>
        <w:t>р</w:t>
      </w:r>
      <w:r w:rsidRPr="00F35608">
        <w:rPr>
          <w:rFonts w:ascii="Times New Roman" w:hAnsi="Times New Roman"/>
          <w:sz w:val="24"/>
          <w:szCs w:val="24"/>
        </w:rPr>
        <w:t xml:space="preserve">=0,05, которому соответствует значение </w:t>
      </w:r>
      <w:r w:rsidRPr="00F35608">
        <w:rPr>
          <w:rFonts w:ascii="Times New Roman" w:hAnsi="Times New Roman"/>
          <w:i/>
          <w:sz w:val="24"/>
          <w:szCs w:val="24"/>
        </w:rPr>
        <w:t>надежности или доверительной вероятности</w:t>
      </w:r>
      <w:r w:rsidRPr="00F35608">
        <w:rPr>
          <w:rFonts w:ascii="Times New Roman" w:hAnsi="Times New Roman"/>
          <w:sz w:val="24"/>
          <w:szCs w:val="24"/>
        </w:rPr>
        <w:t xml:space="preserve">, а именно 0,95 (95%). Уровень значимости </w:t>
      </w:r>
      <w:r w:rsidRPr="00F35608">
        <w:rPr>
          <w:rFonts w:ascii="Times New Roman" w:hAnsi="Times New Roman"/>
          <w:i/>
          <w:sz w:val="24"/>
          <w:szCs w:val="24"/>
        </w:rPr>
        <w:t>р &lt; 0,05</w:t>
      </w:r>
      <w:r w:rsidRPr="00F35608">
        <w:rPr>
          <w:rFonts w:ascii="Times New Roman" w:hAnsi="Times New Roman"/>
          <w:sz w:val="24"/>
          <w:szCs w:val="24"/>
        </w:rPr>
        <w:t xml:space="preserve"> указывает на то, что в силу случайности возможна ошибка в 5% случаев, т.е. не чаще, чем пять раз в 100 наблюдениях.</w:t>
      </w:r>
    </w:p>
    <w:p w:rsidR="005232EB" w:rsidRPr="00F35608" w:rsidRDefault="005232EB" w:rsidP="00F356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>Существует достаточно много информационных источников, с помощью которых можно осуществить оценку достоверности различий результатов. Например, по t-критерию (Стьюдента) в случае  использования   интервальной   шкалы   и   шкалы    отношений,  по Т-критерию (Уайта) в случае  использования   шкалы порядка, по χ</w:t>
      </w:r>
      <w:r w:rsidRPr="00F3560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F35608">
        <w:rPr>
          <w:rFonts w:ascii="Times New Roman" w:hAnsi="Times New Roman"/>
          <w:sz w:val="24"/>
          <w:szCs w:val="24"/>
        </w:rPr>
        <w:t>(хи-квадрату) в случае  использования   шкалы наименований.</w:t>
      </w:r>
    </w:p>
    <w:p w:rsidR="005232EB" w:rsidRPr="00F35608" w:rsidRDefault="005232EB" w:rsidP="00F356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 xml:space="preserve">Вместе с тем, увлекшись самими математическими расчетами, </w:t>
      </w:r>
      <w:r w:rsidR="00C91BBC" w:rsidRPr="00F35608">
        <w:rPr>
          <w:rFonts w:ascii="Times New Roman" w:hAnsi="Times New Roman"/>
          <w:sz w:val="24"/>
          <w:szCs w:val="24"/>
        </w:rPr>
        <w:t xml:space="preserve">иногда </w:t>
      </w:r>
      <w:r w:rsidRPr="00F35608">
        <w:rPr>
          <w:rFonts w:ascii="Times New Roman" w:hAnsi="Times New Roman"/>
          <w:sz w:val="24"/>
          <w:szCs w:val="24"/>
        </w:rPr>
        <w:t>забывают смысл обработки результатов, в конце которой обязательны выводы.</w:t>
      </w:r>
    </w:p>
    <w:p w:rsidR="00D73A1B" w:rsidRPr="001F47C7" w:rsidRDefault="005232EB" w:rsidP="001F47C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5608">
        <w:rPr>
          <w:rFonts w:ascii="Times New Roman" w:hAnsi="Times New Roman"/>
          <w:sz w:val="24"/>
          <w:szCs w:val="24"/>
        </w:rPr>
        <w:t xml:space="preserve">Например, если окажется, что полученное в </w:t>
      </w:r>
      <w:r w:rsidR="00C91BBC">
        <w:rPr>
          <w:rFonts w:ascii="Times New Roman" w:hAnsi="Times New Roman"/>
          <w:sz w:val="24"/>
          <w:szCs w:val="24"/>
        </w:rPr>
        <w:t>диагностике</w:t>
      </w:r>
      <w:r w:rsidRPr="00F3560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F35608">
        <w:rPr>
          <w:rFonts w:ascii="Times New Roman" w:hAnsi="Times New Roman"/>
          <w:sz w:val="24"/>
          <w:szCs w:val="24"/>
        </w:rPr>
        <w:t xml:space="preserve"> больше табличного значения </w:t>
      </w:r>
      <w:r w:rsidRPr="00F3560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F35608">
        <w:rPr>
          <w:rFonts w:ascii="Times New Roman" w:hAnsi="Times New Roman"/>
          <w:i/>
          <w:sz w:val="24"/>
          <w:szCs w:val="24"/>
          <w:vertAlign w:val="subscript"/>
        </w:rPr>
        <w:t>0,05</w:t>
      </w:r>
      <w:r w:rsidRPr="00F35608">
        <w:rPr>
          <w:rFonts w:ascii="Times New Roman" w:hAnsi="Times New Roman"/>
          <w:sz w:val="24"/>
          <w:szCs w:val="24"/>
        </w:rPr>
        <w:t>, то различия между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н</m:t>
            </m:r>
          </m:sub>
        </m:sSub>
      </m:oMath>
      <w:r w:rsidRPr="00F35608">
        <w:rPr>
          <w:rFonts w:ascii="Times New Roman" w:hAnsi="Times New Roman"/>
          <w:sz w:val="24"/>
          <w:szCs w:val="24"/>
        </w:rPr>
        <w:t xml:space="preserve"> и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к</m:t>
            </m:r>
          </m:sub>
        </m:sSub>
      </m:oMath>
      <w:r w:rsidRPr="00F35608">
        <w:rPr>
          <w:rFonts w:ascii="Times New Roman" w:hAnsi="Times New Roman"/>
          <w:sz w:val="24"/>
          <w:szCs w:val="24"/>
        </w:rPr>
        <w:t xml:space="preserve"> считаются </w:t>
      </w:r>
      <w:r w:rsidRPr="00F35608">
        <w:rPr>
          <w:rFonts w:ascii="Times New Roman" w:hAnsi="Times New Roman"/>
          <w:i/>
          <w:sz w:val="24"/>
          <w:szCs w:val="24"/>
        </w:rPr>
        <w:t>достоверными</w:t>
      </w:r>
      <w:r w:rsidRPr="00F35608">
        <w:rPr>
          <w:rFonts w:ascii="Times New Roman" w:hAnsi="Times New Roman"/>
          <w:sz w:val="24"/>
          <w:szCs w:val="24"/>
        </w:rPr>
        <w:t xml:space="preserve"> при </w:t>
      </w:r>
      <w:r w:rsidRPr="00F35608">
        <w:rPr>
          <w:rFonts w:ascii="Times New Roman" w:hAnsi="Times New Roman"/>
          <w:i/>
          <w:sz w:val="24"/>
          <w:szCs w:val="24"/>
        </w:rPr>
        <w:t>р &lt; 0,05</w:t>
      </w:r>
      <w:r w:rsidRPr="00F35608">
        <w:rPr>
          <w:rFonts w:ascii="Times New Roman" w:hAnsi="Times New Roman"/>
          <w:sz w:val="24"/>
          <w:szCs w:val="24"/>
        </w:rPr>
        <w:t xml:space="preserve"> (при 5% уровне значимости). При достоверных  различиях </w:t>
      </w:r>
      <w:r w:rsidR="00C91BBC" w:rsidRPr="00F35608">
        <w:rPr>
          <w:rFonts w:ascii="Times New Roman" w:hAnsi="Times New Roman"/>
          <w:sz w:val="24"/>
          <w:szCs w:val="24"/>
        </w:rPr>
        <w:t>между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н</m:t>
            </m:r>
          </m:sub>
        </m:sSub>
      </m:oMath>
      <w:r w:rsidR="00C91BBC" w:rsidRPr="00F35608">
        <w:rPr>
          <w:rFonts w:ascii="Times New Roman" w:hAnsi="Times New Roman"/>
          <w:sz w:val="24"/>
          <w:szCs w:val="24"/>
        </w:rPr>
        <w:t xml:space="preserve"> и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к</m:t>
            </m:r>
          </m:sub>
        </m:sSub>
      </m:oMath>
      <w:r w:rsidRPr="00F35608">
        <w:rPr>
          <w:rFonts w:ascii="Times New Roman" w:hAnsi="Times New Roman"/>
          <w:sz w:val="24"/>
          <w:szCs w:val="24"/>
        </w:rPr>
        <w:t xml:space="preserve">достаточно оснований для того, чтобы говорить о том, что </w:t>
      </w:r>
      <w:r w:rsidR="00C91BBC">
        <w:rPr>
          <w:rFonts w:ascii="Times New Roman" w:hAnsi="Times New Roman"/>
          <w:sz w:val="24"/>
          <w:szCs w:val="24"/>
        </w:rPr>
        <w:t xml:space="preserve">физическое развитие детей </w:t>
      </w:r>
      <w:r w:rsidR="00A8190E">
        <w:rPr>
          <w:rFonts w:ascii="Times New Roman" w:hAnsi="Times New Roman"/>
          <w:sz w:val="24"/>
          <w:szCs w:val="24"/>
        </w:rPr>
        <w:t>оказалось эффективным</w:t>
      </w:r>
      <w:r w:rsidR="00C91BBC">
        <w:rPr>
          <w:rFonts w:ascii="Times New Roman" w:hAnsi="Times New Roman"/>
          <w:sz w:val="24"/>
          <w:szCs w:val="24"/>
        </w:rPr>
        <w:t xml:space="preserve"> в течение учебного года</w:t>
      </w:r>
      <w:r w:rsidRPr="00F35608">
        <w:rPr>
          <w:rFonts w:ascii="Times New Roman" w:hAnsi="Times New Roman"/>
          <w:sz w:val="24"/>
          <w:szCs w:val="24"/>
        </w:rPr>
        <w:t>.</w:t>
      </w:r>
    </w:p>
    <w:sectPr w:rsidR="00D73A1B" w:rsidRPr="001F47C7" w:rsidSect="00E87B46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D62" w:rsidRDefault="00AE1D62" w:rsidP="00495E28">
      <w:r>
        <w:separator/>
      </w:r>
    </w:p>
  </w:endnote>
  <w:endnote w:type="continuationSeparator" w:id="1">
    <w:p w:rsidR="00AE1D62" w:rsidRDefault="00AE1D62" w:rsidP="00495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7875042"/>
      <w:docPartObj>
        <w:docPartGallery w:val="Page Numbers (Bottom of Page)"/>
        <w:docPartUnique/>
      </w:docPartObj>
    </w:sdtPr>
    <w:sdtContent>
      <w:p w:rsidR="001B3392" w:rsidRDefault="000C1849">
        <w:pPr>
          <w:pStyle w:val="af2"/>
          <w:jc w:val="center"/>
        </w:pPr>
        <w:r>
          <w:fldChar w:fldCharType="begin"/>
        </w:r>
        <w:r w:rsidR="001B3392">
          <w:instrText>PAGE   \* MERGEFORMAT</w:instrText>
        </w:r>
        <w:r>
          <w:fldChar w:fldCharType="separate"/>
        </w:r>
        <w:r w:rsidR="001F47C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B3392" w:rsidRDefault="001B3392" w:rsidP="00FA057A">
    <w:pPr>
      <w:pStyle w:val="af2"/>
      <w:tabs>
        <w:tab w:val="clear" w:pos="4677"/>
        <w:tab w:val="clear" w:pos="9355"/>
        <w:tab w:val="left" w:pos="544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D62" w:rsidRDefault="00AE1D62" w:rsidP="00495E28">
      <w:r>
        <w:separator/>
      </w:r>
    </w:p>
  </w:footnote>
  <w:footnote w:type="continuationSeparator" w:id="1">
    <w:p w:rsidR="00AE1D62" w:rsidRDefault="00AE1D62" w:rsidP="00495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5873B8"/>
    <w:lvl w:ilvl="0">
      <w:numFmt w:val="bullet"/>
      <w:lvlText w:val="*"/>
      <w:lvlJc w:val="left"/>
    </w:lvl>
  </w:abstractNum>
  <w:abstractNum w:abstractNumId="1">
    <w:nsid w:val="1193606A"/>
    <w:multiLevelType w:val="hybridMultilevel"/>
    <w:tmpl w:val="0AB8B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0E5052"/>
    <w:multiLevelType w:val="hybridMultilevel"/>
    <w:tmpl w:val="4C6E7398"/>
    <w:lvl w:ilvl="0" w:tplc="6DFA8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247D13"/>
    <w:multiLevelType w:val="hybridMultilevel"/>
    <w:tmpl w:val="195C3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A4C5E"/>
    <w:multiLevelType w:val="hybridMultilevel"/>
    <w:tmpl w:val="12C68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363A43"/>
    <w:multiLevelType w:val="singleLevel"/>
    <w:tmpl w:val="57F835AC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30253F72"/>
    <w:multiLevelType w:val="hybridMultilevel"/>
    <w:tmpl w:val="3CDA0822"/>
    <w:lvl w:ilvl="0" w:tplc="545843AA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1362DD"/>
    <w:multiLevelType w:val="singleLevel"/>
    <w:tmpl w:val="28B0627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4A852086"/>
    <w:multiLevelType w:val="hybridMultilevel"/>
    <w:tmpl w:val="BFBAC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F21A3F"/>
    <w:multiLevelType w:val="singleLevel"/>
    <w:tmpl w:val="4AD88DA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55E91D2A"/>
    <w:multiLevelType w:val="hybridMultilevel"/>
    <w:tmpl w:val="2A58F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334CCE"/>
    <w:multiLevelType w:val="hybridMultilevel"/>
    <w:tmpl w:val="2C10A8AE"/>
    <w:lvl w:ilvl="0" w:tplc="905A2F94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650B177B"/>
    <w:multiLevelType w:val="singleLevel"/>
    <w:tmpl w:val="A104A568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3">
    <w:nsid w:val="6E574292"/>
    <w:multiLevelType w:val="hybridMultilevel"/>
    <w:tmpl w:val="2C529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7F3BA4"/>
    <w:multiLevelType w:val="multilevel"/>
    <w:tmpl w:val="53624B76"/>
    <w:lvl w:ilvl="0">
      <w:start w:val="1"/>
      <w:numFmt w:val="decimal"/>
      <w:lvlText w:val="%1."/>
      <w:lvlJc w:val="left"/>
      <w:pPr>
        <w:ind w:left="356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26142F9"/>
    <w:multiLevelType w:val="hybridMultilevel"/>
    <w:tmpl w:val="2C66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E5291"/>
    <w:multiLevelType w:val="singleLevel"/>
    <w:tmpl w:val="9D30D81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>
    <w:nsid w:val="76393550"/>
    <w:multiLevelType w:val="singleLevel"/>
    <w:tmpl w:val="F252EBE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5"/>
  </w:num>
  <w:num w:numId="5">
    <w:abstractNumId w:val="7"/>
  </w:num>
  <w:num w:numId="6">
    <w:abstractNumId w:val="17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8"/>
  </w:num>
  <w:num w:numId="14">
    <w:abstractNumId w:val="1"/>
  </w:num>
  <w:num w:numId="15">
    <w:abstractNumId w:val="14"/>
  </w:num>
  <w:num w:numId="16">
    <w:abstractNumId w:val="15"/>
  </w:num>
  <w:num w:numId="17">
    <w:abstractNumId w:val="6"/>
  </w:num>
  <w:num w:numId="18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49E"/>
    <w:rsid w:val="00011991"/>
    <w:rsid w:val="00015B40"/>
    <w:rsid w:val="00017058"/>
    <w:rsid w:val="00022B28"/>
    <w:rsid w:val="0004101D"/>
    <w:rsid w:val="00047A69"/>
    <w:rsid w:val="00056C6F"/>
    <w:rsid w:val="00070336"/>
    <w:rsid w:val="000710CC"/>
    <w:rsid w:val="00075C99"/>
    <w:rsid w:val="000774A1"/>
    <w:rsid w:val="00077A90"/>
    <w:rsid w:val="00081D4F"/>
    <w:rsid w:val="00082763"/>
    <w:rsid w:val="00092337"/>
    <w:rsid w:val="0009266B"/>
    <w:rsid w:val="00092927"/>
    <w:rsid w:val="00095212"/>
    <w:rsid w:val="0009627E"/>
    <w:rsid w:val="000A1B57"/>
    <w:rsid w:val="000A7F71"/>
    <w:rsid w:val="000B19D2"/>
    <w:rsid w:val="000C1849"/>
    <w:rsid w:val="000C44F6"/>
    <w:rsid w:val="000D5B60"/>
    <w:rsid w:val="000E43FE"/>
    <w:rsid w:val="000E64EF"/>
    <w:rsid w:val="000F5368"/>
    <w:rsid w:val="001052D5"/>
    <w:rsid w:val="00110DA2"/>
    <w:rsid w:val="001163EE"/>
    <w:rsid w:val="00123132"/>
    <w:rsid w:val="00137BF9"/>
    <w:rsid w:val="00143C4D"/>
    <w:rsid w:val="00147905"/>
    <w:rsid w:val="00157103"/>
    <w:rsid w:val="00157CCB"/>
    <w:rsid w:val="00161898"/>
    <w:rsid w:val="00167234"/>
    <w:rsid w:val="00170A74"/>
    <w:rsid w:val="00183F7D"/>
    <w:rsid w:val="001878FC"/>
    <w:rsid w:val="0019030A"/>
    <w:rsid w:val="00196519"/>
    <w:rsid w:val="001A1E9C"/>
    <w:rsid w:val="001A2143"/>
    <w:rsid w:val="001B2768"/>
    <w:rsid w:val="001B3392"/>
    <w:rsid w:val="001B563C"/>
    <w:rsid w:val="001C7657"/>
    <w:rsid w:val="001D0216"/>
    <w:rsid w:val="001D2E6D"/>
    <w:rsid w:val="001E0B9E"/>
    <w:rsid w:val="001E1579"/>
    <w:rsid w:val="001F208C"/>
    <w:rsid w:val="001F47C7"/>
    <w:rsid w:val="001F6C44"/>
    <w:rsid w:val="00206E8A"/>
    <w:rsid w:val="00212049"/>
    <w:rsid w:val="0022447A"/>
    <w:rsid w:val="002264AB"/>
    <w:rsid w:val="0023304F"/>
    <w:rsid w:val="0023767C"/>
    <w:rsid w:val="00241CD3"/>
    <w:rsid w:val="002451A7"/>
    <w:rsid w:val="00254FF1"/>
    <w:rsid w:val="0026171E"/>
    <w:rsid w:val="002638B8"/>
    <w:rsid w:val="00263FDB"/>
    <w:rsid w:val="00277E32"/>
    <w:rsid w:val="002808C1"/>
    <w:rsid w:val="00283906"/>
    <w:rsid w:val="00290663"/>
    <w:rsid w:val="0029160C"/>
    <w:rsid w:val="00297B06"/>
    <w:rsid w:val="002A298A"/>
    <w:rsid w:val="002A5CF2"/>
    <w:rsid w:val="002A74EC"/>
    <w:rsid w:val="002B05C7"/>
    <w:rsid w:val="002B6031"/>
    <w:rsid w:val="002C38CC"/>
    <w:rsid w:val="002D22FB"/>
    <w:rsid w:val="002D364B"/>
    <w:rsid w:val="002F4BAF"/>
    <w:rsid w:val="002F5A0C"/>
    <w:rsid w:val="002F5D5E"/>
    <w:rsid w:val="00307DED"/>
    <w:rsid w:val="00311C75"/>
    <w:rsid w:val="0031328C"/>
    <w:rsid w:val="00325E38"/>
    <w:rsid w:val="00327EB9"/>
    <w:rsid w:val="00336C4E"/>
    <w:rsid w:val="003466DE"/>
    <w:rsid w:val="00347EA2"/>
    <w:rsid w:val="003634E4"/>
    <w:rsid w:val="00376D57"/>
    <w:rsid w:val="00382A0F"/>
    <w:rsid w:val="00386C66"/>
    <w:rsid w:val="00390302"/>
    <w:rsid w:val="003B1438"/>
    <w:rsid w:val="003B2B06"/>
    <w:rsid w:val="003B3468"/>
    <w:rsid w:val="003C1089"/>
    <w:rsid w:val="003D02AB"/>
    <w:rsid w:val="003E1325"/>
    <w:rsid w:val="003E3B74"/>
    <w:rsid w:val="003F3486"/>
    <w:rsid w:val="003F58AF"/>
    <w:rsid w:val="004054FA"/>
    <w:rsid w:val="00411A58"/>
    <w:rsid w:val="00412225"/>
    <w:rsid w:val="00415635"/>
    <w:rsid w:val="004158D2"/>
    <w:rsid w:val="00422315"/>
    <w:rsid w:val="00424AE9"/>
    <w:rsid w:val="00435A8A"/>
    <w:rsid w:val="00443871"/>
    <w:rsid w:val="0045133E"/>
    <w:rsid w:val="00452DF7"/>
    <w:rsid w:val="004550CC"/>
    <w:rsid w:val="004602A9"/>
    <w:rsid w:val="00463B0D"/>
    <w:rsid w:val="004732A3"/>
    <w:rsid w:val="00490CCB"/>
    <w:rsid w:val="00495E28"/>
    <w:rsid w:val="004A605B"/>
    <w:rsid w:val="004D01E3"/>
    <w:rsid w:val="004F3E76"/>
    <w:rsid w:val="005115A5"/>
    <w:rsid w:val="00513180"/>
    <w:rsid w:val="00516894"/>
    <w:rsid w:val="00516D93"/>
    <w:rsid w:val="00522FEB"/>
    <w:rsid w:val="005232EB"/>
    <w:rsid w:val="00532DC6"/>
    <w:rsid w:val="0054078E"/>
    <w:rsid w:val="005509E7"/>
    <w:rsid w:val="00552CDF"/>
    <w:rsid w:val="00557762"/>
    <w:rsid w:val="005713AD"/>
    <w:rsid w:val="00580F9D"/>
    <w:rsid w:val="00585872"/>
    <w:rsid w:val="00590167"/>
    <w:rsid w:val="00592345"/>
    <w:rsid w:val="00594183"/>
    <w:rsid w:val="005A594F"/>
    <w:rsid w:val="005A77AB"/>
    <w:rsid w:val="005B4406"/>
    <w:rsid w:val="005C03D6"/>
    <w:rsid w:val="005C47E5"/>
    <w:rsid w:val="005D63D3"/>
    <w:rsid w:val="005D6EF2"/>
    <w:rsid w:val="005F2BCB"/>
    <w:rsid w:val="005F3271"/>
    <w:rsid w:val="005F32D3"/>
    <w:rsid w:val="00603745"/>
    <w:rsid w:val="00606FB3"/>
    <w:rsid w:val="006105AB"/>
    <w:rsid w:val="00612BA7"/>
    <w:rsid w:val="00622D7B"/>
    <w:rsid w:val="00626FC1"/>
    <w:rsid w:val="006274AF"/>
    <w:rsid w:val="00636CA3"/>
    <w:rsid w:val="00646A7D"/>
    <w:rsid w:val="00646EC5"/>
    <w:rsid w:val="0066314A"/>
    <w:rsid w:val="00667623"/>
    <w:rsid w:val="00672192"/>
    <w:rsid w:val="00682A45"/>
    <w:rsid w:val="006853AB"/>
    <w:rsid w:val="00691601"/>
    <w:rsid w:val="00692FD1"/>
    <w:rsid w:val="00693673"/>
    <w:rsid w:val="0069633C"/>
    <w:rsid w:val="0069704F"/>
    <w:rsid w:val="006A02BC"/>
    <w:rsid w:val="006A1772"/>
    <w:rsid w:val="006A1855"/>
    <w:rsid w:val="006C46F3"/>
    <w:rsid w:val="006D6B58"/>
    <w:rsid w:val="006E0686"/>
    <w:rsid w:val="006E24C4"/>
    <w:rsid w:val="006E449B"/>
    <w:rsid w:val="006F0095"/>
    <w:rsid w:val="006F3FB4"/>
    <w:rsid w:val="006F560B"/>
    <w:rsid w:val="006F6B74"/>
    <w:rsid w:val="006F729C"/>
    <w:rsid w:val="006F74F9"/>
    <w:rsid w:val="007106C9"/>
    <w:rsid w:val="00712AF9"/>
    <w:rsid w:val="00723E83"/>
    <w:rsid w:val="00730E4C"/>
    <w:rsid w:val="007375A0"/>
    <w:rsid w:val="0074008C"/>
    <w:rsid w:val="007535B2"/>
    <w:rsid w:val="00756837"/>
    <w:rsid w:val="00763626"/>
    <w:rsid w:val="0077399C"/>
    <w:rsid w:val="00774954"/>
    <w:rsid w:val="00776BDB"/>
    <w:rsid w:val="00776FE9"/>
    <w:rsid w:val="00781AF6"/>
    <w:rsid w:val="007903C0"/>
    <w:rsid w:val="0079429D"/>
    <w:rsid w:val="007B0307"/>
    <w:rsid w:val="007B0C9C"/>
    <w:rsid w:val="007B3C2A"/>
    <w:rsid w:val="007B4E6C"/>
    <w:rsid w:val="007D02DB"/>
    <w:rsid w:val="007D3A2A"/>
    <w:rsid w:val="007D5420"/>
    <w:rsid w:val="007E3AC3"/>
    <w:rsid w:val="007F2668"/>
    <w:rsid w:val="008178AA"/>
    <w:rsid w:val="00822AB4"/>
    <w:rsid w:val="00823374"/>
    <w:rsid w:val="008303E3"/>
    <w:rsid w:val="008459ED"/>
    <w:rsid w:val="00850E25"/>
    <w:rsid w:val="008535AF"/>
    <w:rsid w:val="00855347"/>
    <w:rsid w:val="00865379"/>
    <w:rsid w:val="00872463"/>
    <w:rsid w:val="0087250C"/>
    <w:rsid w:val="00885CDB"/>
    <w:rsid w:val="00887246"/>
    <w:rsid w:val="00896D95"/>
    <w:rsid w:val="008A2F49"/>
    <w:rsid w:val="008A7F00"/>
    <w:rsid w:val="008B0BCC"/>
    <w:rsid w:val="008B38A1"/>
    <w:rsid w:val="008B5EA0"/>
    <w:rsid w:val="008D1443"/>
    <w:rsid w:val="008D7F29"/>
    <w:rsid w:val="008F1427"/>
    <w:rsid w:val="008F202A"/>
    <w:rsid w:val="008F40E4"/>
    <w:rsid w:val="008F550E"/>
    <w:rsid w:val="008F6F0E"/>
    <w:rsid w:val="00901AB2"/>
    <w:rsid w:val="0090434E"/>
    <w:rsid w:val="0091493D"/>
    <w:rsid w:val="00915BF2"/>
    <w:rsid w:val="009163D9"/>
    <w:rsid w:val="00924974"/>
    <w:rsid w:val="00925015"/>
    <w:rsid w:val="00932205"/>
    <w:rsid w:val="00940CF9"/>
    <w:rsid w:val="00941761"/>
    <w:rsid w:val="009537C3"/>
    <w:rsid w:val="00956512"/>
    <w:rsid w:val="00976F3F"/>
    <w:rsid w:val="0098209B"/>
    <w:rsid w:val="00983F34"/>
    <w:rsid w:val="0099067D"/>
    <w:rsid w:val="0099330D"/>
    <w:rsid w:val="009A1F63"/>
    <w:rsid w:val="009A3452"/>
    <w:rsid w:val="009A69F7"/>
    <w:rsid w:val="009A6BCA"/>
    <w:rsid w:val="009B04E4"/>
    <w:rsid w:val="009C0169"/>
    <w:rsid w:val="009C6A43"/>
    <w:rsid w:val="009D01B3"/>
    <w:rsid w:val="009D2466"/>
    <w:rsid w:val="009D526C"/>
    <w:rsid w:val="009F2BDD"/>
    <w:rsid w:val="009F4A60"/>
    <w:rsid w:val="009F7CEC"/>
    <w:rsid w:val="00A04757"/>
    <w:rsid w:val="00A07447"/>
    <w:rsid w:val="00A21701"/>
    <w:rsid w:val="00A259FE"/>
    <w:rsid w:val="00A470F6"/>
    <w:rsid w:val="00A508D8"/>
    <w:rsid w:val="00A76ED5"/>
    <w:rsid w:val="00A8190E"/>
    <w:rsid w:val="00A81C83"/>
    <w:rsid w:val="00A8203D"/>
    <w:rsid w:val="00AA48F3"/>
    <w:rsid w:val="00AA75CA"/>
    <w:rsid w:val="00AB0E90"/>
    <w:rsid w:val="00AB17B6"/>
    <w:rsid w:val="00AC7AF1"/>
    <w:rsid w:val="00AD0E84"/>
    <w:rsid w:val="00AD710F"/>
    <w:rsid w:val="00AE1AF0"/>
    <w:rsid w:val="00AE1D62"/>
    <w:rsid w:val="00AE2D62"/>
    <w:rsid w:val="00AF2215"/>
    <w:rsid w:val="00AF249E"/>
    <w:rsid w:val="00AF3C75"/>
    <w:rsid w:val="00B000A7"/>
    <w:rsid w:val="00B01B37"/>
    <w:rsid w:val="00B0433B"/>
    <w:rsid w:val="00B0579E"/>
    <w:rsid w:val="00B07890"/>
    <w:rsid w:val="00B07F8D"/>
    <w:rsid w:val="00B17A1C"/>
    <w:rsid w:val="00B306D5"/>
    <w:rsid w:val="00B31E20"/>
    <w:rsid w:val="00B33425"/>
    <w:rsid w:val="00B36960"/>
    <w:rsid w:val="00B42A9F"/>
    <w:rsid w:val="00B42B8C"/>
    <w:rsid w:val="00B47031"/>
    <w:rsid w:val="00B47D1F"/>
    <w:rsid w:val="00B505C0"/>
    <w:rsid w:val="00B550CE"/>
    <w:rsid w:val="00B56308"/>
    <w:rsid w:val="00B666E1"/>
    <w:rsid w:val="00B67973"/>
    <w:rsid w:val="00B721D4"/>
    <w:rsid w:val="00B769A9"/>
    <w:rsid w:val="00B77C83"/>
    <w:rsid w:val="00B8037F"/>
    <w:rsid w:val="00B805D7"/>
    <w:rsid w:val="00B80E0C"/>
    <w:rsid w:val="00B92383"/>
    <w:rsid w:val="00BA41FB"/>
    <w:rsid w:val="00BA7C8E"/>
    <w:rsid w:val="00BB044A"/>
    <w:rsid w:val="00BB2F45"/>
    <w:rsid w:val="00BB640B"/>
    <w:rsid w:val="00BC4910"/>
    <w:rsid w:val="00BC6AB3"/>
    <w:rsid w:val="00BC76FF"/>
    <w:rsid w:val="00BD2335"/>
    <w:rsid w:val="00BD2972"/>
    <w:rsid w:val="00BD34C2"/>
    <w:rsid w:val="00BD7E9A"/>
    <w:rsid w:val="00BE3861"/>
    <w:rsid w:val="00BF1738"/>
    <w:rsid w:val="00C0251A"/>
    <w:rsid w:val="00C06204"/>
    <w:rsid w:val="00C1330D"/>
    <w:rsid w:val="00C1671D"/>
    <w:rsid w:val="00C25A9D"/>
    <w:rsid w:val="00C33CF8"/>
    <w:rsid w:val="00C35404"/>
    <w:rsid w:val="00C36CDD"/>
    <w:rsid w:val="00C466C8"/>
    <w:rsid w:val="00C71C7A"/>
    <w:rsid w:val="00C73012"/>
    <w:rsid w:val="00C91B01"/>
    <w:rsid w:val="00C91BBC"/>
    <w:rsid w:val="00CC0678"/>
    <w:rsid w:val="00CC1430"/>
    <w:rsid w:val="00CC4B70"/>
    <w:rsid w:val="00CE7783"/>
    <w:rsid w:val="00CF11D9"/>
    <w:rsid w:val="00CF1E30"/>
    <w:rsid w:val="00CF27ED"/>
    <w:rsid w:val="00D26323"/>
    <w:rsid w:val="00D3461D"/>
    <w:rsid w:val="00D41031"/>
    <w:rsid w:val="00D42C01"/>
    <w:rsid w:val="00D54538"/>
    <w:rsid w:val="00D57C91"/>
    <w:rsid w:val="00D665B0"/>
    <w:rsid w:val="00D73A1B"/>
    <w:rsid w:val="00D779E8"/>
    <w:rsid w:val="00D810C7"/>
    <w:rsid w:val="00D81113"/>
    <w:rsid w:val="00D81729"/>
    <w:rsid w:val="00D8345E"/>
    <w:rsid w:val="00D83E17"/>
    <w:rsid w:val="00D9008A"/>
    <w:rsid w:val="00D92A24"/>
    <w:rsid w:val="00D93BA2"/>
    <w:rsid w:val="00D97C57"/>
    <w:rsid w:val="00DE0875"/>
    <w:rsid w:val="00DE32F7"/>
    <w:rsid w:val="00E003A4"/>
    <w:rsid w:val="00E014AC"/>
    <w:rsid w:val="00E22BC0"/>
    <w:rsid w:val="00E31FC9"/>
    <w:rsid w:val="00E3344D"/>
    <w:rsid w:val="00E43470"/>
    <w:rsid w:val="00E4773D"/>
    <w:rsid w:val="00E547A9"/>
    <w:rsid w:val="00E5546B"/>
    <w:rsid w:val="00E65194"/>
    <w:rsid w:val="00E82FE4"/>
    <w:rsid w:val="00E837EF"/>
    <w:rsid w:val="00E87B46"/>
    <w:rsid w:val="00E9772D"/>
    <w:rsid w:val="00EA076A"/>
    <w:rsid w:val="00EA2A94"/>
    <w:rsid w:val="00EA4419"/>
    <w:rsid w:val="00EB02E4"/>
    <w:rsid w:val="00EC1985"/>
    <w:rsid w:val="00EC5EAD"/>
    <w:rsid w:val="00EC7702"/>
    <w:rsid w:val="00ED2881"/>
    <w:rsid w:val="00ED76BD"/>
    <w:rsid w:val="00EE42A4"/>
    <w:rsid w:val="00EF4276"/>
    <w:rsid w:val="00F0157C"/>
    <w:rsid w:val="00F03871"/>
    <w:rsid w:val="00F07BD2"/>
    <w:rsid w:val="00F101C6"/>
    <w:rsid w:val="00F15109"/>
    <w:rsid w:val="00F16113"/>
    <w:rsid w:val="00F166B4"/>
    <w:rsid w:val="00F30E31"/>
    <w:rsid w:val="00F31FBD"/>
    <w:rsid w:val="00F35608"/>
    <w:rsid w:val="00F42950"/>
    <w:rsid w:val="00F45215"/>
    <w:rsid w:val="00F47191"/>
    <w:rsid w:val="00F52169"/>
    <w:rsid w:val="00F626BA"/>
    <w:rsid w:val="00F72E52"/>
    <w:rsid w:val="00F750B8"/>
    <w:rsid w:val="00F753D9"/>
    <w:rsid w:val="00F80A36"/>
    <w:rsid w:val="00F85179"/>
    <w:rsid w:val="00F94796"/>
    <w:rsid w:val="00FA057A"/>
    <w:rsid w:val="00FA1162"/>
    <w:rsid w:val="00FA20E9"/>
    <w:rsid w:val="00FA2B95"/>
    <w:rsid w:val="00FB5692"/>
    <w:rsid w:val="00FC1427"/>
    <w:rsid w:val="00FC636A"/>
    <w:rsid w:val="00FC70D4"/>
    <w:rsid w:val="00FE174E"/>
    <w:rsid w:val="00FF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77C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65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51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77C83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B77C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77C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basedOn w:val="a"/>
    <w:uiPriority w:val="1"/>
    <w:qFormat/>
    <w:rsid w:val="00B77C83"/>
    <w:rPr>
      <w:rFonts w:asciiTheme="minorHAnsi" w:eastAsiaTheme="minorHAnsi" w:hAnsiTheme="minorHAnsi" w:cstheme="minorBidi"/>
      <w:i/>
      <w:iCs/>
      <w:lang w:val="en-US" w:bidi="en-US"/>
    </w:rPr>
  </w:style>
  <w:style w:type="paragraph" w:styleId="31">
    <w:name w:val="Body Text Indent 3"/>
    <w:basedOn w:val="a"/>
    <w:link w:val="32"/>
    <w:rsid w:val="003466DE"/>
    <w:pPr>
      <w:ind w:firstLine="709"/>
      <w:jc w:val="both"/>
    </w:pPr>
    <w:rPr>
      <w:rFonts w:ascii="Times New Roman" w:hAnsi="Times New Roman"/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466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semiHidden/>
    <w:unhideWhenUsed/>
    <w:rsid w:val="00EE42A4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EE42A4"/>
  </w:style>
  <w:style w:type="character" w:customStyle="1" w:styleId="a9">
    <w:name w:val="Текст примечания Знак"/>
    <w:basedOn w:val="a0"/>
    <w:link w:val="a8"/>
    <w:uiPriority w:val="99"/>
    <w:semiHidden/>
    <w:rsid w:val="00EE42A4"/>
    <w:rPr>
      <w:rFonts w:ascii="Arial" w:eastAsia="Times New Roman" w:hAnsi="Arial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E42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E42A4"/>
    <w:rPr>
      <w:rFonts w:ascii="Arial" w:eastAsia="Times New Roman" w:hAnsi="Arial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E42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42A4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577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e">
    <w:name w:val="Normal (Web)"/>
    <w:basedOn w:val="a"/>
    <w:uiPriority w:val="99"/>
    <w:unhideWhenUsed/>
    <w:rsid w:val="005577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7762"/>
  </w:style>
  <w:style w:type="character" w:customStyle="1" w:styleId="af">
    <w:name w:val="Цветовое выделение"/>
    <w:uiPriority w:val="99"/>
    <w:rsid w:val="00763626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763626"/>
    <w:rPr>
      <w:rFonts w:cs="Times New Roman"/>
      <w:b w:val="0"/>
      <w:color w:val="106BBE"/>
    </w:rPr>
  </w:style>
  <w:style w:type="table" w:styleId="af1">
    <w:name w:val="Table Grid"/>
    <w:basedOn w:val="a1"/>
    <w:uiPriority w:val="59"/>
    <w:rsid w:val="007B3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495E28"/>
    <w:pPr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"/>
    <w:link w:val="af3"/>
    <w:uiPriority w:val="99"/>
    <w:rsid w:val="00495E2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2"/>
    <w:uiPriority w:val="99"/>
    <w:rsid w:val="00495E2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495E2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95E28"/>
    <w:rPr>
      <w:rFonts w:ascii="Arial" w:eastAsia="Times New Roman" w:hAnsi="Arial" w:cs="Times New Roman"/>
      <w:sz w:val="20"/>
      <w:szCs w:val="20"/>
    </w:rPr>
  </w:style>
  <w:style w:type="paragraph" w:styleId="af6">
    <w:name w:val="footnote text"/>
    <w:basedOn w:val="a"/>
    <w:link w:val="af7"/>
    <w:unhideWhenUsed/>
    <w:rsid w:val="00495E28"/>
  </w:style>
  <w:style w:type="character" w:customStyle="1" w:styleId="af7">
    <w:name w:val="Текст сноски Знак"/>
    <w:basedOn w:val="a0"/>
    <w:link w:val="af6"/>
    <w:rsid w:val="00495E28"/>
    <w:rPr>
      <w:rFonts w:ascii="Arial" w:eastAsia="Times New Roman" w:hAnsi="Arial" w:cs="Times New Roman"/>
      <w:sz w:val="20"/>
      <w:szCs w:val="20"/>
    </w:rPr>
  </w:style>
  <w:style w:type="character" w:styleId="af8">
    <w:name w:val="footnote reference"/>
    <w:basedOn w:val="a0"/>
    <w:unhideWhenUsed/>
    <w:rsid w:val="00495E2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956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B80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51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F4A60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F4A60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qFormat/>
    <w:rsid w:val="009F4A60"/>
    <w:pPr>
      <w:spacing w:after="100"/>
      <w:ind w:left="400"/>
    </w:pPr>
  </w:style>
  <w:style w:type="paragraph" w:styleId="22">
    <w:name w:val="toc 2"/>
    <w:basedOn w:val="a"/>
    <w:next w:val="a"/>
    <w:autoRedefine/>
    <w:uiPriority w:val="39"/>
    <w:unhideWhenUsed/>
    <w:qFormat/>
    <w:rsid w:val="009F4A60"/>
    <w:pPr>
      <w:spacing w:after="100"/>
      <w:ind w:left="200"/>
    </w:pPr>
  </w:style>
  <w:style w:type="character" w:styleId="afa">
    <w:name w:val="Hyperlink"/>
    <w:basedOn w:val="a0"/>
    <w:uiPriority w:val="99"/>
    <w:unhideWhenUsed/>
    <w:rsid w:val="009F4A60"/>
    <w:rPr>
      <w:color w:val="0000FF" w:themeColor="hyperlink"/>
      <w:u w:val="single"/>
    </w:rPr>
  </w:style>
  <w:style w:type="paragraph" w:customStyle="1" w:styleId="Iniiaiieoaenonionooiii2">
    <w:name w:val="Iniiaiie oaeno n ionooiii 2"/>
    <w:basedOn w:val="a"/>
    <w:rsid w:val="00347EA2"/>
    <w:pPr>
      <w:ind w:firstLine="567"/>
      <w:jc w:val="both"/>
    </w:pPr>
    <w:rPr>
      <w:rFonts w:ascii="Times New Roman" w:hAnsi="Times New Roman"/>
      <w:sz w:val="24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A81C83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A81C83"/>
    <w:rPr>
      <w:rFonts w:ascii="Arial" w:eastAsia="Times New Roman" w:hAnsi="Arial" w:cs="Times New Roman"/>
      <w:sz w:val="20"/>
      <w:szCs w:val="20"/>
    </w:rPr>
  </w:style>
  <w:style w:type="paragraph" w:customStyle="1" w:styleId="afd">
    <w:name w:val="Заголовок статьи"/>
    <w:basedOn w:val="a"/>
    <w:next w:val="a"/>
    <w:uiPriority w:val="99"/>
    <w:rsid w:val="00A81C83"/>
    <w:pPr>
      <w:widowControl w:val="0"/>
      <w:autoSpaceDE w:val="0"/>
      <w:autoSpaceDN w:val="0"/>
      <w:adjustRightInd w:val="0"/>
      <w:ind w:left="1612" w:hanging="892"/>
      <w:jc w:val="both"/>
    </w:pPr>
    <w:rPr>
      <w:rFonts w:eastAsiaTheme="minorEastAsia" w:cs="Arial"/>
      <w:sz w:val="26"/>
      <w:szCs w:val="26"/>
      <w:lang w:eastAsia="ru-RU"/>
    </w:rPr>
  </w:style>
  <w:style w:type="paragraph" w:customStyle="1" w:styleId="s1">
    <w:name w:val="s_1"/>
    <w:basedOn w:val="a"/>
    <w:rsid w:val="00C1330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section">
    <w:name w:val="psection"/>
    <w:basedOn w:val="a"/>
    <w:rsid w:val="002F5A0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fe">
    <w:name w:val="Placeholder Text"/>
    <w:basedOn w:val="a0"/>
    <w:uiPriority w:val="99"/>
    <w:semiHidden/>
    <w:rsid w:val="003E1325"/>
    <w:rPr>
      <w:color w:val="808080"/>
    </w:rPr>
  </w:style>
  <w:style w:type="character" w:styleId="aff">
    <w:name w:val="Strong"/>
    <w:basedOn w:val="a0"/>
    <w:uiPriority w:val="22"/>
    <w:qFormat/>
    <w:rsid w:val="007568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98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A59A-052F-4E91-99CD-401DD928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8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32</cp:revision>
  <cp:lastPrinted>2017-05-15T06:26:00Z</cp:lastPrinted>
  <dcterms:created xsi:type="dcterms:W3CDTF">2017-08-30T07:40:00Z</dcterms:created>
  <dcterms:modified xsi:type="dcterms:W3CDTF">2018-01-31T06:36:00Z</dcterms:modified>
</cp:coreProperties>
</file>