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33" w:rsidRPr="00882E3E" w:rsidRDefault="00882E3E" w:rsidP="00882E3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82E3E">
        <w:rPr>
          <w:rFonts w:ascii="Times New Roman" w:hAnsi="Times New Roman" w:cs="Times New Roman"/>
          <w:sz w:val="40"/>
          <w:szCs w:val="40"/>
        </w:rPr>
        <w:t>Муниципальное  дошкольное образовательное учреждение «Детский сад №41р.п</w:t>
      </w:r>
      <w:proofErr w:type="gramStart"/>
      <w:r w:rsidRPr="00882E3E">
        <w:rPr>
          <w:rFonts w:ascii="Times New Roman" w:hAnsi="Times New Roman" w:cs="Times New Roman"/>
          <w:sz w:val="40"/>
          <w:szCs w:val="40"/>
        </w:rPr>
        <w:t>.П</w:t>
      </w:r>
      <w:proofErr w:type="gramEnd"/>
      <w:r w:rsidRPr="00882E3E">
        <w:rPr>
          <w:rFonts w:ascii="Times New Roman" w:hAnsi="Times New Roman" w:cs="Times New Roman"/>
          <w:sz w:val="40"/>
          <w:szCs w:val="40"/>
        </w:rPr>
        <w:t>етровское»</w:t>
      </w:r>
    </w:p>
    <w:p w:rsidR="00A31F33" w:rsidRDefault="00A31F33" w:rsidP="00D8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F33" w:rsidRPr="00882E3E" w:rsidRDefault="00A31F33" w:rsidP="00882E3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82E3E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Опыт работы по развитию познавательных способностей средствами экспериментальной деятельности у детей младшего дошкольного возраста в МДОУ </w:t>
      </w:r>
      <w:r w:rsidR="00D1553F" w:rsidRPr="00882E3E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«Детский сад </w:t>
      </w:r>
      <w:r w:rsidRPr="00882E3E">
        <w:rPr>
          <w:rFonts w:ascii="Times New Roman" w:hAnsi="Times New Roman" w:cs="Times New Roman"/>
          <w:b/>
          <w:color w:val="002060"/>
          <w:sz w:val="48"/>
          <w:szCs w:val="48"/>
        </w:rPr>
        <w:t>№ 41</w:t>
      </w:r>
      <w:r w:rsidR="00D1553F" w:rsidRPr="00882E3E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р.п. Петровское»</w:t>
      </w:r>
    </w:p>
    <w:p w:rsidR="00A31F33" w:rsidRDefault="00A31F33" w:rsidP="00D867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F33" w:rsidRDefault="00882E3E" w:rsidP="00882E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3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071966" cy="2290481"/>
            <wp:effectExtent l="19050" t="0" r="4734" b="0"/>
            <wp:docPr id="1" name="Рисунок 1" descr="20200213_1626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20200213_16262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966" cy="229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F33" w:rsidRDefault="00A31F33" w:rsidP="00882E3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A31F33" w:rsidRDefault="00882E3E" w:rsidP="00882E3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Абрамян Лилия </w:t>
      </w:r>
      <w:proofErr w:type="spellStart"/>
      <w:r w:rsidR="00A31F3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агиковна</w:t>
      </w:r>
      <w:proofErr w:type="spellEnd"/>
      <w:r w:rsidR="00A31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F33" w:rsidRDefault="00A31F33" w:rsidP="00882E3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E3E" w:rsidRDefault="00882E3E" w:rsidP="00007B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3E" w:rsidRDefault="00882E3E" w:rsidP="00007B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3E" w:rsidRDefault="00882E3E" w:rsidP="00007B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F33" w:rsidRDefault="00882E3E" w:rsidP="00007B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25.02. </w:t>
      </w:r>
      <w:r w:rsidR="00A31F33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007B27" w:rsidRPr="00882E3E" w:rsidRDefault="00D867EC" w:rsidP="00882E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7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82E3E">
        <w:rPr>
          <w:rFonts w:ascii="Times New Roman" w:hAnsi="Times New Roman" w:cs="Times New Roman"/>
          <w:sz w:val="28"/>
          <w:szCs w:val="28"/>
        </w:rPr>
        <w:t xml:space="preserve">    </w:t>
      </w:r>
      <w:r w:rsidRPr="00D867EC">
        <w:rPr>
          <w:rFonts w:ascii="Times New Roman" w:hAnsi="Times New Roman" w:cs="Times New Roman"/>
          <w:sz w:val="28"/>
          <w:szCs w:val="28"/>
        </w:rPr>
        <w:t xml:space="preserve">Опираясь на требования к содержанию образования, представленные в законе РФ «Об образовании» (ст. 14), педагоги должны переориентировать содержание образовательного процесса на «обеспечение самоопределение личности, создание условий для ее самореализации». Саморазвитие личности возможно лишь в деятельности, которая включает в себя не только внешнюю активность ребенка, но и внутреннюю психологическую основу. Такая активная деятельность обеспечивает продуктивные формы мышления, при этом главным фактором выступает характер деятельности. Наша задача - в младшем дошкольном возрасте – поддержать стремление ребенка к самостоятельности, не подорвать его веры в собственные силы. Взаимоотношения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педагога и ребенка изменены в </w:t>
      </w:r>
      <w:r w:rsidRPr="00D867EC">
        <w:rPr>
          <w:rFonts w:ascii="Times New Roman" w:hAnsi="Times New Roman" w:cs="Times New Roman"/>
          <w:sz w:val="28"/>
          <w:szCs w:val="28"/>
        </w:rPr>
        <w:t xml:space="preserve"> направлении предоставления малышу большей самостоятельности и обогащения его деятельности новым содержанием. Исследовательская, поисковая активность – естественное состояние ребенка, он настроен на познание окружающего мира.</w:t>
      </w:r>
    </w:p>
    <w:p w:rsidR="00D867EC" w:rsidRDefault="00D867EC" w:rsidP="00D86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 Исследование – главный источник получения представлений о мире. Наша задача – помочь детям в проведении этих исследований, сделать их полезными: </w:t>
      </w:r>
    </w:p>
    <w:p w:rsidR="00D867EC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при выборе объекта исследования; </w:t>
      </w:r>
    </w:p>
    <w:p w:rsidR="00D867EC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при поиске метода его изучения; </w:t>
      </w:r>
    </w:p>
    <w:p w:rsidR="00D867EC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при сборе и обобщении материалов; </w:t>
      </w:r>
    </w:p>
    <w:p w:rsidR="00007B27" w:rsidRDefault="00D867EC" w:rsidP="00D86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при доведении полученного продукта до логического завершения - представление результатов, полученных в исследовании. Умозаключения детей основываются на собственном практическом опыте, а не на словесной информации, которую они получают от воспитателя. Таким образом, при таком подходе, дети раннего  возраста занимают позицию субъекта в деятельности экспериментирования. </w:t>
      </w:r>
    </w:p>
    <w:p w:rsidR="00D867EC" w:rsidRDefault="00D867EC" w:rsidP="00D86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психологические особенности детей раннего возраста, были выбраны темы экспериментальной деятельности в соответствии с определенными правилами, а именно: </w:t>
      </w:r>
    </w:p>
    <w:p w:rsidR="00D867EC" w:rsidRPr="00D867EC" w:rsidRDefault="00D867EC" w:rsidP="00D867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>-Тема должна быть интересна ребенку, должна его увлекать.</w:t>
      </w:r>
    </w:p>
    <w:p w:rsidR="00D867EC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 -Тема должна быть выполнима, ребенок должен раскрыть лучшие стороны своего интеллекта, получить новые знания, умения, навыки. </w:t>
      </w:r>
    </w:p>
    <w:p w:rsidR="00D867EC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-Педагог должен точно сформулировать вопросы, задачи, последовательность действий так, чтобы каждый ребенок мог действовать осмысленно.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>-Тема должна быть оригинальной, в ней необходим элемент неожиданности, необычности.</w:t>
      </w:r>
    </w:p>
    <w:p w:rsidR="00007B27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 -Тема должна быть такой, чтобы работа могла быть выполнена относительно быстро. Мы поставили цель исследовательской деятельности в развитии познавательных интересов в ходе экспериментов. </w:t>
      </w:r>
    </w:p>
    <w:p w:rsidR="004A4CCB" w:rsidRDefault="00D867EC" w:rsidP="00007B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Экспериментальную деятельность организовывали в несколько этапов: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 -Эксперимент – развлечение, где дети манипулируют предметами, испытывая положительные эмоции. Дети входят в проблемную игровую ситуацию (ведущая роль педагога).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-Эксперимент в процессе совместной деятельности под руководством воспитателя. (Активизация желания искать пути разрешения проблемной ситуации вместе с педагогом). В ходе эксперимента - развитие способности к пристальному и целенаправленному расследованию объекта.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 Формирование начальных предпосылок исследовательской деятельности (практические опыты). </w:t>
      </w:r>
    </w:p>
    <w:p w:rsidR="00007B27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 Самостоятельное экспериментирование. Дети учатся самостоятельно ставить цель, выдвигать гипотезы, продумывать способы ее проверки, осуществлять практические действия, делать выводы. </w:t>
      </w:r>
    </w:p>
    <w:p w:rsidR="004A4CCB" w:rsidRDefault="00D867EC" w:rsidP="00007B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lastRenderedPageBreak/>
        <w:t xml:space="preserve">Мы поставили задачи исследовательской деятельности: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-Вызвать у детей интерес к экспериментальной деятельности.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-Учить видеть и выделять проблему эксперимента, ставить перед собой цель эксперимента, отбирать средства и материалы для самостоятельной деятельности, сравнивать, делать выводы и умозаключения.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-Развивать личностные свойства – целеустремленность, настойчивость, решительность. В своей деятельности мы опираемся на ведущие принципы развития дошкольников.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>-Психологическая комфортность (снятие стрессовых факторов)</w:t>
      </w:r>
      <w:proofErr w:type="gramStart"/>
      <w:r w:rsidRPr="00D867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-Природосообразность </w:t>
      </w:r>
      <w:proofErr w:type="gramStart"/>
      <w:r w:rsidRPr="00D867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67EC">
        <w:rPr>
          <w:rFonts w:ascii="Times New Roman" w:hAnsi="Times New Roman" w:cs="Times New Roman"/>
          <w:sz w:val="28"/>
          <w:szCs w:val="28"/>
        </w:rPr>
        <w:t xml:space="preserve">развитее в соответствии с природой ребенка, его здоровьем, его способностями и склонностями, индивидуальными особенностями, восприятием.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>-Дифференцированный подход (решаются задачи эффективной психологической помощи воспитанникам в совершенствовании их личности, создание специальных педагогических ситуаций, помогающих раскрыть психологические, личностные спос</w:t>
      </w:r>
      <w:r w:rsidR="004A4CCB">
        <w:rPr>
          <w:rFonts w:ascii="Times New Roman" w:hAnsi="Times New Roman" w:cs="Times New Roman"/>
          <w:sz w:val="28"/>
          <w:szCs w:val="28"/>
        </w:rPr>
        <w:t xml:space="preserve">обности и возможности детей). </w:t>
      </w:r>
    </w:p>
    <w:p w:rsidR="004A4CCB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 -Активная деятельность (включение ребенка в игровую, познавательную, поисковую деятельность с целью стимулирования активной жизненной позиции).</w:t>
      </w:r>
    </w:p>
    <w:p w:rsidR="00390BA0" w:rsidRDefault="00D867EC" w:rsidP="00D867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C">
        <w:rPr>
          <w:rFonts w:ascii="Times New Roman" w:hAnsi="Times New Roman" w:cs="Times New Roman"/>
          <w:sz w:val="28"/>
          <w:szCs w:val="28"/>
        </w:rPr>
        <w:t xml:space="preserve"> -Творчество (максимальная ориентация на творческое начало в игровой и продуктивной деятельности дошкольника, приобретение собственного опыта творческой деятельности).</w:t>
      </w:r>
    </w:p>
    <w:p w:rsidR="004A4CCB" w:rsidRDefault="004A4CC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CCB">
        <w:rPr>
          <w:rFonts w:ascii="Times New Roman" w:hAnsi="Times New Roman" w:cs="Times New Roman"/>
          <w:sz w:val="28"/>
          <w:szCs w:val="28"/>
        </w:rPr>
        <w:t xml:space="preserve">Поэтому, с приходом детей в группу, и для выявления начального уровня развития экспериментальной деятельности у детей, мы создали условия, необходимые для сенсорного развития в ходе ознакомления с явлениями и объектами окружающего мира. Начали проводить первые опыты-эксперименты в виде игр и развлечений: «Мыльные пузыри», «Игра с </w:t>
      </w:r>
      <w:proofErr w:type="spellStart"/>
      <w:r w:rsidRPr="004A4CCB">
        <w:rPr>
          <w:rFonts w:ascii="Times New Roman" w:hAnsi="Times New Roman" w:cs="Times New Roman"/>
          <w:sz w:val="28"/>
          <w:szCs w:val="28"/>
        </w:rPr>
        <w:t>ветрячками</w:t>
      </w:r>
      <w:proofErr w:type="spellEnd"/>
      <w:r w:rsidRPr="004A4CCB">
        <w:rPr>
          <w:rFonts w:ascii="Times New Roman" w:hAnsi="Times New Roman" w:cs="Times New Roman"/>
          <w:sz w:val="28"/>
          <w:szCs w:val="28"/>
        </w:rPr>
        <w:t>», «Игры с водой», «Игры с песком»</w:t>
      </w:r>
      <w:proofErr w:type="gramStart"/>
      <w:r w:rsidRPr="004A4C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C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4C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4CCB">
        <w:rPr>
          <w:rFonts w:ascii="Times New Roman" w:hAnsi="Times New Roman" w:cs="Times New Roman"/>
          <w:sz w:val="28"/>
          <w:szCs w:val="28"/>
        </w:rPr>
        <w:t xml:space="preserve">м. приложение 15). В  </w:t>
      </w:r>
      <w:r w:rsidRPr="004A4CCB">
        <w:rPr>
          <w:rFonts w:ascii="Times New Roman" w:hAnsi="Times New Roman" w:cs="Times New Roman"/>
          <w:sz w:val="28"/>
          <w:szCs w:val="28"/>
        </w:rPr>
        <w:lastRenderedPageBreak/>
        <w:t xml:space="preserve">процессе этих игр мы наблюдали за детьми и провели следующую диагностику: 1.Испытывает ли ребенок положительные эмоции в процессе </w:t>
      </w:r>
      <w:proofErr w:type="spellStart"/>
      <w:r w:rsidRPr="004A4CCB">
        <w:rPr>
          <w:rFonts w:ascii="Times New Roman" w:hAnsi="Times New Roman" w:cs="Times New Roman"/>
          <w:sz w:val="28"/>
          <w:szCs w:val="28"/>
        </w:rPr>
        <w:t>игрэкспериментов</w:t>
      </w:r>
      <w:proofErr w:type="spellEnd"/>
      <w:r w:rsidRPr="004A4CCB">
        <w:rPr>
          <w:rFonts w:ascii="Times New Roman" w:hAnsi="Times New Roman" w:cs="Times New Roman"/>
          <w:sz w:val="28"/>
          <w:szCs w:val="28"/>
        </w:rPr>
        <w:t>? 2.Отвлекается ли ребенок во время игр-экспериментов? 3.Принимает ли ребенок живое участие в игре-эксперименте или только наблюдает?</w:t>
      </w:r>
    </w:p>
    <w:tbl>
      <w:tblPr>
        <w:tblStyle w:val="a4"/>
        <w:tblW w:w="0" w:type="auto"/>
        <w:tblLook w:val="04A0"/>
      </w:tblPr>
      <w:tblGrid>
        <w:gridCol w:w="959"/>
        <w:gridCol w:w="2268"/>
        <w:gridCol w:w="2515"/>
        <w:gridCol w:w="1914"/>
        <w:gridCol w:w="1915"/>
      </w:tblGrid>
      <w:tr w:rsidR="004A4CCB" w:rsidTr="004A4CCB">
        <w:tc>
          <w:tcPr>
            <w:tcW w:w="959" w:type="dxa"/>
          </w:tcPr>
          <w:p w:rsidR="004A4CCB" w:rsidRP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4A4CCB" w:rsidRP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15" w:type="dxa"/>
          </w:tcPr>
          <w:p w:rsid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Испытывает ли ребенок положительные эмоции в процессе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экспериментов?</w:t>
            </w:r>
          </w:p>
          <w:p w:rsidR="004A4CCB" w:rsidRP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1914" w:type="dxa"/>
          </w:tcPr>
          <w:p w:rsid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Отвлекается ли ребенок во время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экспериментов?</w:t>
            </w:r>
          </w:p>
          <w:p w:rsidR="004A4CCB" w:rsidRP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1915" w:type="dxa"/>
          </w:tcPr>
          <w:p w:rsid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Принимает ли ребенок живое участие в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4CCB">
              <w:rPr>
                <w:rFonts w:ascii="Times New Roman" w:hAnsi="Times New Roman" w:cs="Times New Roman"/>
                <w:sz w:val="24"/>
                <w:szCs w:val="24"/>
              </w:rPr>
              <w:t>эксперименте или только наблюдает?</w:t>
            </w:r>
          </w:p>
          <w:p w:rsidR="004A4CCB" w:rsidRPr="004A4CCB" w:rsidRDefault="004A4CCB" w:rsidP="004A4C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</w:tr>
      <w:tr w:rsidR="004A4CCB" w:rsidTr="004A4CCB">
        <w:tc>
          <w:tcPr>
            <w:tcW w:w="959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CCB" w:rsidTr="004A4CCB">
        <w:tc>
          <w:tcPr>
            <w:tcW w:w="959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4CCB" w:rsidRDefault="004A4CCB" w:rsidP="004A4C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0C7" w:rsidRDefault="004A4CC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CCB">
        <w:rPr>
          <w:rFonts w:ascii="Times New Roman" w:hAnsi="Times New Roman" w:cs="Times New Roman"/>
          <w:sz w:val="28"/>
          <w:szCs w:val="28"/>
        </w:rPr>
        <w:t xml:space="preserve">В результате мы получили такие результаты: все дети испытывали положительные эмоции в играх-экспериментах, 40% детей часто отвлекались, 44% детей только наблюдали за игрой. </w:t>
      </w:r>
    </w:p>
    <w:p w:rsidR="004A4CCB" w:rsidRDefault="004A4CC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CCB">
        <w:rPr>
          <w:rFonts w:ascii="Times New Roman" w:hAnsi="Times New Roman" w:cs="Times New Roman"/>
          <w:sz w:val="28"/>
          <w:szCs w:val="28"/>
        </w:rPr>
        <w:t xml:space="preserve">С целью повышения педагогической грамотности родителей были предложены следующие консультации: </w:t>
      </w:r>
    </w:p>
    <w:p w:rsidR="004A4CCB" w:rsidRDefault="004A4CC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CCB">
        <w:rPr>
          <w:rFonts w:ascii="Times New Roman" w:hAnsi="Times New Roman" w:cs="Times New Roman"/>
          <w:sz w:val="28"/>
          <w:szCs w:val="28"/>
        </w:rPr>
        <w:t xml:space="preserve">1.Роль экспериментирования в умственном воспитании детей. Цель: рассказать родителям о роли эксперимента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4A4CCB">
        <w:rPr>
          <w:rFonts w:ascii="Times New Roman" w:hAnsi="Times New Roman" w:cs="Times New Roman"/>
          <w:sz w:val="28"/>
          <w:szCs w:val="28"/>
        </w:rPr>
        <w:t>. 2.Значение опытно-экспериментальной деятельности для психического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ребенка </w:t>
      </w:r>
    </w:p>
    <w:p w:rsidR="004A4CCB" w:rsidRDefault="004A4CC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CCB">
        <w:rPr>
          <w:rFonts w:ascii="Times New Roman" w:hAnsi="Times New Roman" w:cs="Times New Roman"/>
          <w:sz w:val="28"/>
          <w:szCs w:val="28"/>
        </w:rPr>
        <w:t xml:space="preserve"> 3.Организация детского экспериментирования в домашни</w:t>
      </w:r>
      <w:r>
        <w:rPr>
          <w:rFonts w:ascii="Times New Roman" w:hAnsi="Times New Roman" w:cs="Times New Roman"/>
          <w:sz w:val="28"/>
          <w:szCs w:val="28"/>
        </w:rPr>
        <w:t>х условиях.</w:t>
      </w:r>
    </w:p>
    <w:p w:rsidR="004A4CCB" w:rsidRDefault="004A4CC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CCB">
        <w:rPr>
          <w:rFonts w:ascii="Times New Roman" w:hAnsi="Times New Roman" w:cs="Times New Roman"/>
          <w:sz w:val="28"/>
          <w:szCs w:val="28"/>
        </w:rPr>
        <w:t>4.Чего нельзя и что нужно делать для поддержания интереса к познавательному эксперим</w:t>
      </w:r>
      <w:r>
        <w:rPr>
          <w:rFonts w:ascii="Times New Roman" w:hAnsi="Times New Roman" w:cs="Times New Roman"/>
          <w:sz w:val="28"/>
          <w:szCs w:val="28"/>
        </w:rPr>
        <w:t>ентированию.</w:t>
      </w:r>
    </w:p>
    <w:p w:rsidR="00EE477D" w:rsidRDefault="004A4CC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CCB">
        <w:rPr>
          <w:rFonts w:ascii="Times New Roman" w:hAnsi="Times New Roman" w:cs="Times New Roman"/>
          <w:sz w:val="28"/>
          <w:szCs w:val="28"/>
        </w:rPr>
        <w:t xml:space="preserve"> На следующем этапе мы изучили место детского экспериментирования в предпочтениях детей и особенностей данной деятельности у дошкольников. Для этого использовалась методика «Выбор деятельности» Л.Н. Прохоровой, направленная на изучение мотивации детского экспериментирования, и метод экспертных оценок воспитателей, опирающийся на критерии выделенные Т.И. Чирковой</w:t>
      </w:r>
      <w:r w:rsidR="00EE477D">
        <w:rPr>
          <w:rFonts w:ascii="Times New Roman" w:hAnsi="Times New Roman" w:cs="Times New Roman"/>
          <w:sz w:val="28"/>
          <w:szCs w:val="28"/>
        </w:rPr>
        <w:t>.</w:t>
      </w:r>
    </w:p>
    <w:p w:rsidR="004A4CCB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lastRenderedPageBreak/>
        <w:t>Методика «Выбор деятельности» (Прохоровой Л.Н) Ребенку демонстрировались картинки, на которых изображены дети, занимающиеся разными видами деятельности: 1 – игровая; 2 – чтение книг; 3 – изобразительная; 4 – детское экспериментирование; 5 – труд в уголке природы; 6 – конструирование. Затем ребенку предлагались выбрать ситуацию, в которой он хотел бы оказаться. Последовательно делось три выбора. Все три выбора фиксировались в протоколе, за первый выбор засчитывается 3 балла, за второй – 2 балла, за третий – 1 балл.</w:t>
      </w:r>
      <w:r w:rsidR="004A4CCB" w:rsidRPr="00EE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7D" w:rsidRP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 xml:space="preserve">Таким образом, результаты мониторинга показали следующее: </w:t>
      </w:r>
    </w:p>
    <w:p w:rsidR="00EE477D" w:rsidRP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 xml:space="preserve">1.Игровую деятельность – 29баллов. </w:t>
      </w:r>
    </w:p>
    <w:p w:rsidR="00EE477D" w:rsidRP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 xml:space="preserve">2.Чтение книг – 18 баллов </w:t>
      </w:r>
    </w:p>
    <w:p w:rsidR="00EE477D" w:rsidRP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 xml:space="preserve">3.Изобразительную деятельность – 25 баллов. </w:t>
      </w:r>
    </w:p>
    <w:p w:rsidR="00EE477D" w:rsidRP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 xml:space="preserve">4.Детское экспериментирование – 33 балла </w:t>
      </w:r>
    </w:p>
    <w:p w:rsidR="00EE477D" w:rsidRP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 xml:space="preserve">5.Труд в уголке природы – 15 баллов </w:t>
      </w:r>
    </w:p>
    <w:p w:rsid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>6.Конструирование – 30 баллов</w:t>
      </w:r>
    </w:p>
    <w:p w:rsid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>По итогам анализа результатов, изложенных в таблице, можно определить место детского экспериментирования в структуре детских предпочтений. Детское экспериментирова</w:t>
      </w:r>
      <w:r w:rsidR="00645AA3">
        <w:rPr>
          <w:rFonts w:ascii="Times New Roman" w:hAnsi="Times New Roman" w:cs="Times New Roman"/>
          <w:sz w:val="28"/>
          <w:szCs w:val="28"/>
        </w:rPr>
        <w:t xml:space="preserve">ние, как один из шести видов </w:t>
      </w:r>
      <w:r w:rsidRPr="00EE477D">
        <w:rPr>
          <w:rFonts w:ascii="Times New Roman" w:hAnsi="Times New Roman" w:cs="Times New Roman"/>
          <w:sz w:val="28"/>
          <w:szCs w:val="28"/>
        </w:rPr>
        <w:t>деятельности, находится на первом месте. Это свидетельствует о том, что эта деятельность очень привлекла детей. Возможно, это связано с тем, что детскому экспериментированию стало уделяться больше внимания со стороны воспитателя.</w:t>
      </w:r>
    </w:p>
    <w:p w:rsidR="00EE477D" w:rsidRDefault="00EE477D" w:rsidP="004A4CCB">
      <w:pPr>
        <w:pStyle w:val="a3"/>
        <w:spacing w:line="360" w:lineRule="auto"/>
        <w:ind w:left="0"/>
        <w:jc w:val="both"/>
      </w:pPr>
      <w:r w:rsidRPr="00EE477D">
        <w:rPr>
          <w:rFonts w:ascii="Times New Roman" w:hAnsi="Times New Roman" w:cs="Times New Roman"/>
          <w:b/>
          <w:sz w:val="28"/>
          <w:szCs w:val="28"/>
        </w:rPr>
        <w:t>Мы провели диагностику исследования детей</w:t>
      </w:r>
      <w:r w:rsidR="006D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7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E477D">
        <w:rPr>
          <w:rFonts w:ascii="Times New Roman" w:hAnsi="Times New Roman" w:cs="Times New Roman"/>
          <w:sz w:val="28"/>
          <w:szCs w:val="28"/>
        </w:rPr>
        <w:t>процессе экспериментирования по методике Л. Н.Прохоровой, Т. И. Бабаевой, О. В. Киреевой</w:t>
      </w:r>
      <w:r>
        <w:t>.</w:t>
      </w:r>
    </w:p>
    <w:p w:rsid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b/>
          <w:sz w:val="28"/>
          <w:szCs w:val="28"/>
        </w:rPr>
        <w:t xml:space="preserve"> «Сахар»</w:t>
      </w:r>
      <w:r w:rsidRPr="00EE477D">
        <w:rPr>
          <w:rFonts w:ascii="Times New Roman" w:hAnsi="Times New Roman" w:cs="Times New Roman"/>
          <w:sz w:val="28"/>
          <w:szCs w:val="28"/>
        </w:rPr>
        <w:t xml:space="preserve"> (Л.Н.Прохорова) Цель исследования: Выявить умение детей анализировать объект или явление, выделять существенные признаки, сопоставлять различные факты, умение рассуждать и аргументировать собственные выводы. К девочке (мальчику) пришли гости. Она (он) решила напоить их чаем, но не знала, как сделать чай вкусным. Перед ней стоят </w:t>
      </w:r>
      <w:r w:rsidRPr="00EE477D">
        <w:rPr>
          <w:rFonts w:ascii="Times New Roman" w:hAnsi="Times New Roman" w:cs="Times New Roman"/>
          <w:sz w:val="28"/>
          <w:szCs w:val="28"/>
        </w:rPr>
        <w:lastRenderedPageBreak/>
        <w:t>сахар, соль, варенье. Помоги ей. Сделай вкусным чай. Какой чай будет, если добавить сахар? А если добавить соль? Варенье? Критерии оценки: 3 балла – ребенок рассуждает, аргументирует свои собственные выводы; 47 2 балла – ребенок справляется с заданием с помощью наводящих вопросов воспитателя; 1 балл – ребенок затрудняется выдвинуть гипотезу и обосновать ее.</w:t>
      </w:r>
    </w:p>
    <w:p w:rsid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>«Перевертыши» (Т.И.Бабаева, О.В.Киреева) Цель исследования: Выявить знания детей о плавучести предметов. Исследовательская задача ребенка – определить степень плавучести различных предметов в воде. 48</w:t>
      </w:r>
      <w:proofErr w:type="gramStart"/>
      <w:r w:rsidRPr="00EE477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E477D">
        <w:rPr>
          <w:rFonts w:ascii="Times New Roman" w:hAnsi="Times New Roman" w:cs="Times New Roman"/>
          <w:sz w:val="28"/>
          <w:szCs w:val="28"/>
        </w:rPr>
        <w:t>еред ребенком стоит таз с водой и предметы: деревянный кораблик, гвоздь, камень, бумага, железная машинка, пластмассовая банка. Задача ребенка – провести на практике эксперимент и разрешить заданную проблему: определи с помощью опыта, что плавает, а что тонет. 3 балла – ребенок разрешает проблему самостоятельно с помощью экспериментирования, 2 балла – ребенку дается подсказка: «Посмотри, перед тобой таз с водой и предметы, как ты думаешь, ты сможешь определить, что плавает, а что тонет. Воспитатель помогает. 1 балл – ребенок действует вместе с воспитателем, но не может проявить самостоятельность и инициативу.</w:t>
      </w:r>
    </w:p>
    <w:p w:rsidR="00EE477D" w:rsidRDefault="00EE477D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77D">
        <w:rPr>
          <w:rFonts w:ascii="Times New Roman" w:hAnsi="Times New Roman" w:cs="Times New Roman"/>
          <w:sz w:val="28"/>
          <w:szCs w:val="28"/>
        </w:rPr>
        <w:t>Результаты проведенного исследования на тему: «Развитие познавательных способностей у детей младшего дошкольного возраста средствами экспериментальной деятельности» подтвердили предположение о возможности развития у младших дошкольников интереса к экспериментированию в процессе положительного взаимодействия в рамках специально созданной педагогической технологии и эффективность выдвинутых условий данного процесса.</w:t>
      </w:r>
    </w:p>
    <w:p w:rsidR="00A6106B" w:rsidRPr="00A6106B" w:rsidRDefault="00A6106B" w:rsidP="004A4C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106B">
        <w:rPr>
          <w:rFonts w:ascii="Times New Roman" w:hAnsi="Times New Roman" w:cs="Times New Roman"/>
          <w:sz w:val="28"/>
          <w:szCs w:val="28"/>
        </w:rPr>
        <w:t>Я уверена, что систематические занятия по развитию детского экспериментирования во всех его видах и формах - являются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6106B" w:rsidRPr="00A6106B" w:rsidSect="0039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F2EFA"/>
    <w:multiLevelType w:val="hybridMultilevel"/>
    <w:tmpl w:val="D996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63054"/>
    <w:multiLevelType w:val="hybridMultilevel"/>
    <w:tmpl w:val="FF76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EC"/>
    <w:rsid w:val="00007B27"/>
    <w:rsid w:val="00106BB5"/>
    <w:rsid w:val="002A24BC"/>
    <w:rsid w:val="002F52EE"/>
    <w:rsid w:val="003576C6"/>
    <w:rsid w:val="00390BA0"/>
    <w:rsid w:val="00425115"/>
    <w:rsid w:val="004A4CCB"/>
    <w:rsid w:val="00645AA3"/>
    <w:rsid w:val="006D2187"/>
    <w:rsid w:val="00882E3E"/>
    <w:rsid w:val="0089730B"/>
    <w:rsid w:val="00934979"/>
    <w:rsid w:val="00A31F33"/>
    <w:rsid w:val="00A6106B"/>
    <w:rsid w:val="00B174AE"/>
    <w:rsid w:val="00B30B6B"/>
    <w:rsid w:val="00BE738F"/>
    <w:rsid w:val="00D1553F"/>
    <w:rsid w:val="00D867EC"/>
    <w:rsid w:val="00E170C7"/>
    <w:rsid w:val="00E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EC"/>
    <w:pPr>
      <w:ind w:left="720"/>
      <w:contextualSpacing/>
    </w:pPr>
  </w:style>
  <w:style w:type="table" w:styleId="a4">
    <w:name w:val="Table Grid"/>
    <w:basedOn w:val="a1"/>
    <w:uiPriority w:val="59"/>
    <w:rsid w:val="004A4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4C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4</cp:revision>
  <cp:lastPrinted>2020-02-21T11:23:00Z</cp:lastPrinted>
  <dcterms:created xsi:type="dcterms:W3CDTF">2020-02-27T08:46:00Z</dcterms:created>
  <dcterms:modified xsi:type="dcterms:W3CDTF">2020-02-27T08:50:00Z</dcterms:modified>
</cp:coreProperties>
</file>